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30" w:rsidRPr="00B31B0E" w:rsidRDefault="00F43F30" w:rsidP="00B31B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31B0E">
        <w:rPr>
          <w:rFonts w:ascii="Times New Roman" w:hAnsi="Times New Roman" w:cs="Times New Roman"/>
          <w:b/>
          <w:color w:val="000000"/>
          <w:sz w:val="26"/>
          <w:szCs w:val="26"/>
        </w:rPr>
        <w:t>КРАЕВОЕ ГОСУДАРСТВЕННОЕ БЮДЖЕТНОЕ УЧРЕЖДЕНИЕ КУЛЬТУРЫ «НОРИЛЬСКИЙ ЗАПОЛЯРНЫЙ ТЕАТР ДРАМЫ</w:t>
      </w:r>
    </w:p>
    <w:p w:rsidR="00F43F30" w:rsidRPr="00B31B0E" w:rsidRDefault="00F43F30" w:rsidP="00B31B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31B0E">
        <w:rPr>
          <w:rFonts w:ascii="Times New Roman" w:hAnsi="Times New Roman" w:cs="Times New Roman"/>
          <w:b/>
          <w:color w:val="000000"/>
          <w:sz w:val="26"/>
          <w:szCs w:val="26"/>
        </w:rPr>
        <w:t>им. Вл. МАЯКОВСКОГО»</w:t>
      </w:r>
    </w:p>
    <w:p w:rsidR="00B31B0E" w:rsidRDefault="00B31B0E" w:rsidP="00F43F30">
      <w:pPr>
        <w:ind w:right="28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43F30" w:rsidRDefault="00F43F30" w:rsidP="00F43F30">
      <w:pPr>
        <w:ind w:right="2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B31B0E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B31B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 И К А З</w:t>
      </w:r>
    </w:p>
    <w:p w:rsidR="0077649D" w:rsidRDefault="0077649D" w:rsidP="0077649D">
      <w:pPr>
        <w:pStyle w:val="a5"/>
        <w:jc w:val="center"/>
        <w:rPr>
          <w:rFonts w:ascii="Times New Roman" w:hAnsi="Times New Roman"/>
          <w:i/>
        </w:rPr>
      </w:pPr>
      <w:proofErr w:type="gramStart"/>
      <w:r w:rsidRPr="00816425">
        <w:rPr>
          <w:rFonts w:ascii="Times New Roman" w:hAnsi="Times New Roman"/>
          <w:i/>
        </w:rPr>
        <w:t>(в редакции приказа Краево</w:t>
      </w:r>
      <w:r>
        <w:rPr>
          <w:rFonts w:ascii="Times New Roman" w:hAnsi="Times New Roman"/>
          <w:i/>
        </w:rPr>
        <w:t>го</w:t>
      </w:r>
      <w:r w:rsidRPr="00816425">
        <w:rPr>
          <w:rFonts w:ascii="Times New Roman" w:hAnsi="Times New Roman"/>
          <w:i/>
        </w:rPr>
        <w:t xml:space="preserve"> Государственно</w:t>
      </w:r>
      <w:r>
        <w:rPr>
          <w:rFonts w:ascii="Times New Roman" w:hAnsi="Times New Roman"/>
          <w:i/>
        </w:rPr>
        <w:t>го</w:t>
      </w:r>
      <w:r w:rsidRPr="00816425">
        <w:rPr>
          <w:rFonts w:ascii="Times New Roman" w:hAnsi="Times New Roman"/>
          <w:i/>
        </w:rPr>
        <w:t xml:space="preserve"> бюджетно</w:t>
      </w:r>
      <w:r>
        <w:rPr>
          <w:rFonts w:ascii="Times New Roman" w:hAnsi="Times New Roman"/>
          <w:i/>
        </w:rPr>
        <w:t>го</w:t>
      </w:r>
      <w:r w:rsidRPr="00816425">
        <w:rPr>
          <w:rFonts w:ascii="Times New Roman" w:hAnsi="Times New Roman"/>
          <w:i/>
        </w:rPr>
        <w:t xml:space="preserve"> учреждени</w:t>
      </w:r>
      <w:r>
        <w:rPr>
          <w:rFonts w:ascii="Times New Roman" w:hAnsi="Times New Roman"/>
          <w:i/>
        </w:rPr>
        <w:t>я</w:t>
      </w:r>
      <w:r w:rsidRPr="00816425">
        <w:rPr>
          <w:rFonts w:ascii="Times New Roman" w:hAnsi="Times New Roman"/>
          <w:i/>
        </w:rPr>
        <w:t xml:space="preserve"> культуры</w:t>
      </w:r>
      <w:proofErr w:type="gramEnd"/>
    </w:p>
    <w:p w:rsidR="0077649D" w:rsidRDefault="0077649D" w:rsidP="0077649D">
      <w:pPr>
        <w:pStyle w:val="a5"/>
        <w:jc w:val="center"/>
        <w:rPr>
          <w:rFonts w:ascii="Times New Roman" w:hAnsi="Times New Roman"/>
          <w:i/>
        </w:rPr>
      </w:pPr>
      <w:r w:rsidRPr="00816425">
        <w:rPr>
          <w:rFonts w:ascii="Times New Roman" w:hAnsi="Times New Roman"/>
          <w:i/>
        </w:rPr>
        <w:t>«Норильский Заполярный театр драмы им. Вл. Маяковского»</w:t>
      </w:r>
    </w:p>
    <w:p w:rsidR="0077649D" w:rsidRPr="00816425" w:rsidRDefault="0077649D" w:rsidP="0077649D">
      <w:pPr>
        <w:pStyle w:val="a5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от 19</w:t>
      </w:r>
      <w:r w:rsidRPr="00816425">
        <w:rPr>
          <w:rFonts w:ascii="Times New Roman" w:hAnsi="Times New Roman"/>
          <w:i/>
        </w:rPr>
        <w:t>.0</w:t>
      </w:r>
      <w:r>
        <w:rPr>
          <w:rFonts w:ascii="Times New Roman" w:hAnsi="Times New Roman"/>
          <w:i/>
        </w:rPr>
        <w:t>3</w:t>
      </w:r>
      <w:r w:rsidRPr="00816425">
        <w:rPr>
          <w:rFonts w:ascii="Times New Roman" w:hAnsi="Times New Roman"/>
          <w:i/>
        </w:rPr>
        <w:t>.202</w:t>
      </w:r>
      <w:r>
        <w:rPr>
          <w:rFonts w:ascii="Times New Roman" w:hAnsi="Times New Roman"/>
          <w:i/>
        </w:rPr>
        <w:t>6</w:t>
      </w:r>
      <w:r w:rsidRPr="00816425">
        <w:rPr>
          <w:rFonts w:ascii="Times New Roman" w:hAnsi="Times New Roman"/>
          <w:i/>
        </w:rPr>
        <w:t xml:space="preserve"> г. № 01-02/0</w:t>
      </w:r>
      <w:r>
        <w:rPr>
          <w:rFonts w:ascii="Times New Roman" w:hAnsi="Times New Roman"/>
          <w:i/>
        </w:rPr>
        <w:t>4</w:t>
      </w:r>
      <w:r w:rsidRPr="00816425">
        <w:rPr>
          <w:rFonts w:ascii="Times New Roman" w:hAnsi="Times New Roman"/>
          <w:i/>
        </w:rPr>
        <w:t>-од)</w:t>
      </w:r>
    </w:p>
    <w:p w:rsidR="0077649D" w:rsidRPr="00B31B0E" w:rsidRDefault="0077649D" w:rsidP="00F43F30">
      <w:pPr>
        <w:ind w:right="2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43F30" w:rsidRPr="00B31B0E" w:rsidRDefault="0077649D" w:rsidP="00B31B0E">
      <w:pPr>
        <w:ind w:right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27 сентября</w:t>
      </w:r>
      <w:r w:rsidR="00F43F30" w:rsidRPr="00B31B0E">
        <w:rPr>
          <w:rFonts w:ascii="Times New Roman" w:hAnsi="Times New Roman" w:cs="Times New Roman"/>
          <w:color w:val="000000"/>
          <w:sz w:val="26"/>
          <w:szCs w:val="26"/>
        </w:rPr>
        <w:t xml:space="preserve"> 2024</w:t>
      </w:r>
      <w:r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B31B0E" w:rsidRPr="00B31B0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</w:t>
      </w:r>
      <w:r w:rsidR="00F43F30" w:rsidRPr="00B31B0E">
        <w:rPr>
          <w:rFonts w:ascii="Times New Roman" w:hAnsi="Times New Roman" w:cs="Times New Roman"/>
          <w:color w:val="000000"/>
          <w:sz w:val="26"/>
          <w:szCs w:val="26"/>
        </w:rPr>
        <w:t xml:space="preserve"> г. Норильск                                № </w:t>
      </w:r>
      <w:r w:rsidR="00B31B0E" w:rsidRPr="00B31B0E">
        <w:rPr>
          <w:rFonts w:ascii="Times New Roman" w:hAnsi="Times New Roman" w:cs="Times New Roman"/>
          <w:color w:val="000000"/>
          <w:sz w:val="26"/>
          <w:szCs w:val="26"/>
          <w:u w:val="single"/>
        </w:rPr>
        <w:t>01-02/ 03 од</w:t>
      </w:r>
    </w:p>
    <w:p w:rsidR="00B31B0E" w:rsidRPr="00B31B0E" w:rsidRDefault="00F43F30" w:rsidP="00F43F30">
      <w:pPr>
        <w:pStyle w:val="a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1B0E">
        <w:rPr>
          <w:rFonts w:ascii="Times New Roman" w:eastAsia="Times New Roman" w:hAnsi="Times New Roman"/>
          <w:sz w:val="26"/>
          <w:szCs w:val="26"/>
          <w:lang w:eastAsia="ru-RU"/>
        </w:rPr>
        <w:t xml:space="preserve">Об утверждении Положения </w:t>
      </w:r>
    </w:p>
    <w:p w:rsidR="00F43F30" w:rsidRPr="00B31B0E" w:rsidRDefault="00CE1360" w:rsidP="00F43F30">
      <w:pPr>
        <w:pStyle w:val="a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1B0E">
        <w:rPr>
          <w:rFonts w:ascii="Times New Roman" w:eastAsia="Times New Roman" w:hAnsi="Times New Roman"/>
          <w:sz w:val="26"/>
          <w:szCs w:val="26"/>
          <w:lang w:eastAsia="ru-RU"/>
        </w:rPr>
        <w:t>о продаже и возврате билетов</w:t>
      </w:r>
      <w:r w:rsidR="00F43F30" w:rsidRPr="00B31B0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:rsidR="00D161D9" w:rsidRPr="00B31B0E" w:rsidRDefault="00F43F30" w:rsidP="00D161D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31B0E">
        <w:rPr>
          <w:rFonts w:ascii="Times New Roman" w:hAnsi="Times New Roman" w:cs="Times New Roman"/>
          <w:color w:val="FF0000"/>
          <w:sz w:val="26"/>
          <w:szCs w:val="26"/>
        </w:rPr>
        <w:t xml:space="preserve">         </w:t>
      </w:r>
    </w:p>
    <w:p w:rsidR="00D161D9" w:rsidRPr="00B31B0E" w:rsidRDefault="00F43F30" w:rsidP="00D161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1B0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D161D9" w:rsidRPr="00B31B0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Законом</w:t>
      </w:r>
      <w:r w:rsidR="00D161D9" w:rsidRPr="00B31B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Российской Федерации от 9 октября 1992 года </w:t>
      </w:r>
      <w:r w:rsidR="000139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</w:t>
      </w:r>
      <w:r w:rsidR="00D161D9" w:rsidRPr="00B31B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3612-1 «Основы законодательства Российской Федерации о культуре»</w:t>
      </w:r>
      <w:r w:rsidR="00E477DB" w:rsidRPr="00B31B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Постановлением Правительства Российской Федерации от 18.09.2020г. № 1491</w:t>
      </w:r>
      <w:r w:rsidR="00D161D9" w:rsidRPr="00B31B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иным действующим законодательством Российской Федерации, регулирующим деятельность федеральных государственны</w:t>
      </w:r>
      <w:r w:rsidR="00E477DB" w:rsidRPr="00B31B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бюджетных учреждений культуры,</w:t>
      </w:r>
    </w:p>
    <w:p w:rsidR="00F43F30" w:rsidRPr="00B31B0E" w:rsidRDefault="00F43F30" w:rsidP="00F43F30">
      <w:pPr>
        <w:pStyle w:val="a5"/>
        <w:ind w:right="283"/>
        <w:jc w:val="both"/>
        <w:rPr>
          <w:rFonts w:ascii="Times New Roman" w:hAnsi="Times New Roman"/>
          <w:sz w:val="26"/>
          <w:szCs w:val="26"/>
        </w:rPr>
      </w:pPr>
    </w:p>
    <w:p w:rsidR="00F43F30" w:rsidRPr="00B31B0E" w:rsidRDefault="00F43F30" w:rsidP="00F43F30">
      <w:pPr>
        <w:suppressAutoHyphens/>
        <w:ind w:right="283"/>
        <w:rPr>
          <w:rFonts w:ascii="Times New Roman" w:hAnsi="Times New Roman" w:cs="Times New Roman"/>
          <w:color w:val="000000"/>
          <w:sz w:val="26"/>
          <w:szCs w:val="26"/>
        </w:rPr>
      </w:pPr>
      <w:r w:rsidRPr="00B31B0E">
        <w:rPr>
          <w:rFonts w:ascii="Times New Roman" w:hAnsi="Times New Roman" w:cs="Times New Roman"/>
          <w:color w:val="000000"/>
          <w:sz w:val="26"/>
          <w:szCs w:val="26"/>
        </w:rPr>
        <w:t>ПРИКАЗЫВАЮ:</w:t>
      </w:r>
    </w:p>
    <w:p w:rsidR="00F43F30" w:rsidRPr="00B31B0E" w:rsidRDefault="00F43F30" w:rsidP="00FD3D24">
      <w:pPr>
        <w:pStyle w:val="a6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before="0"/>
        <w:ind w:left="0" w:firstLine="709"/>
        <w:rPr>
          <w:rFonts w:cs="Times New Roman"/>
          <w:sz w:val="26"/>
          <w:szCs w:val="26"/>
        </w:rPr>
      </w:pPr>
      <w:r w:rsidRPr="00B31B0E">
        <w:rPr>
          <w:rFonts w:cs="Times New Roman"/>
          <w:color w:val="000000"/>
          <w:sz w:val="26"/>
          <w:szCs w:val="26"/>
        </w:rPr>
        <w:t xml:space="preserve">Утвердить </w:t>
      </w:r>
      <w:r w:rsidR="00871D6C" w:rsidRPr="00B31B0E">
        <w:rPr>
          <w:rFonts w:cs="Times New Roman"/>
          <w:sz w:val="26"/>
          <w:szCs w:val="26"/>
        </w:rPr>
        <w:t>Положение о продаже и возврате билетов</w:t>
      </w:r>
      <w:r w:rsidR="00871D6C" w:rsidRPr="00B31B0E">
        <w:rPr>
          <w:rFonts w:cs="Times New Roman"/>
          <w:b/>
          <w:sz w:val="26"/>
          <w:szCs w:val="26"/>
        </w:rPr>
        <w:t xml:space="preserve">  </w:t>
      </w:r>
      <w:r w:rsidRPr="00B31B0E">
        <w:rPr>
          <w:rFonts w:cs="Times New Roman"/>
          <w:sz w:val="26"/>
          <w:szCs w:val="26"/>
        </w:rPr>
        <w:t>в Краевом Государственном бюджетном учреждении культуры «Норильский Заполярный театр драмы им. Вл. Маяковского»</w:t>
      </w:r>
      <w:r w:rsidR="00FA3897" w:rsidRPr="00B31B0E">
        <w:rPr>
          <w:rFonts w:cs="Times New Roman"/>
          <w:sz w:val="26"/>
          <w:szCs w:val="26"/>
        </w:rPr>
        <w:t xml:space="preserve"> (далее – Театр)</w:t>
      </w:r>
      <w:r w:rsidRPr="00B31B0E">
        <w:rPr>
          <w:rFonts w:cs="Times New Roman"/>
          <w:sz w:val="26"/>
          <w:szCs w:val="26"/>
        </w:rPr>
        <w:t xml:space="preserve"> согласно приложению</w:t>
      </w:r>
      <w:r w:rsidR="00AA0200">
        <w:rPr>
          <w:rFonts w:cs="Times New Roman"/>
          <w:sz w:val="26"/>
          <w:szCs w:val="26"/>
        </w:rPr>
        <w:t xml:space="preserve"> к данному приказу</w:t>
      </w:r>
      <w:r w:rsidRPr="00B31B0E">
        <w:rPr>
          <w:rFonts w:cs="Times New Roman"/>
          <w:sz w:val="26"/>
          <w:szCs w:val="26"/>
        </w:rPr>
        <w:t>.</w:t>
      </w:r>
    </w:p>
    <w:p w:rsidR="00F43F30" w:rsidRPr="00B31B0E" w:rsidRDefault="00AA0200" w:rsidP="00FD3D24">
      <w:pPr>
        <w:pStyle w:val="a5"/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Признать </w:t>
      </w:r>
      <w:r w:rsidR="000139F1">
        <w:rPr>
          <w:rFonts w:ascii="Times New Roman" w:hAnsi="Times New Roman"/>
          <w:color w:val="000000"/>
          <w:sz w:val="26"/>
          <w:szCs w:val="26"/>
        </w:rPr>
        <w:t>с 27.09.2024г.</w:t>
      </w:r>
      <w:r w:rsidR="000139F1" w:rsidRPr="00B31B0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утратившим силу </w:t>
      </w:r>
      <w:r w:rsidR="00F43F30" w:rsidRPr="00B31B0E">
        <w:rPr>
          <w:rFonts w:ascii="Times New Roman" w:hAnsi="Times New Roman"/>
          <w:sz w:val="26"/>
          <w:szCs w:val="26"/>
        </w:rPr>
        <w:t>Положени</w:t>
      </w:r>
      <w:r>
        <w:rPr>
          <w:rFonts w:ascii="Times New Roman" w:hAnsi="Times New Roman"/>
          <w:sz w:val="26"/>
          <w:szCs w:val="26"/>
        </w:rPr>
        <w:t>е</w:t>
      </w:r>
      <w:r w:rsidR="00F43F30" w:rsidRPr="00B31B0E">
        <w:rPr>
          <w:rFonts w:ascii="Times New Roman" w:hAnsi="Times New Roman"/>
          <w:sz w:val="26"/>
          <w:szCs w:val="26"/>
        </w:rPr>
        <w:t xml:space="preserve"> о </w:t>
      </w:r>
      <w:r w:rsidR="00E477DB" w:rsidRPr="00B31B0E">
        <w:rPr>
          <w:rFonts w:ascii="Times New Roman" w:hAnsi="Times New Roman"/>
          <w:sz w:val="26"/>
          <w:szCs w:val="26"/>
        </w:rPr>
        <w:t>возврате театральных билетов (электронных билетов)</w:t>
      </w:r>
      <w:r w:rsidR="00F43F30" w:rsidRPr="00B31B0E">
        <w:rPr>
          <w:rFonts w:ascii="Times New Roman" w:hAnsi="Times New Roman"/>
          <w:sz w:val="26"/>
          <w:szCs w:val="26"/>
        </w:rPr>
        <w:t xml:space="preserve">, утвержденного </w:t>
      </w:r>
      <w:r w:rsidR="00E477DB" w:rsidRPr="00B31B0E">
        <w:rPr>
          <w:rFonts w:ascii="Times New Roman" w:hAnsi="Times New Roman"/>
          <w:sz w:val="26"/>
          <w:szCs w:val="26"/>
        </w:rPr>
        <w:t xml:space="preserve">Приказом </w:t>
      </w:r>
      <w:r>
        <w:rPr>
          <w:rFonts w:ascii="Times New Roman" w:hAnsi="Times New Roman"/>
          <w:sz w:val="26"/>
          <w:szCs w:val="26"/>
        </w:rPr>
        <w:t xml:space="preserve">директора театра от </w:t>
      </w:r>
      <w:r w:rsidR="00E477DB" w:rsidRPr="00B31B0E">
        <w:rPr>
          <w:rFonts w:ascii="Times New Roman" w:hAnsi="Times New Roman"/>
          <w:sz w:val="26"/>
          <w:szCs w:val="26"/>
        </w:rPr>
        <w:t>11.01.2021 года № 01-04/03/1ах.</w:t>
      </w:r>
    </w:p>
    <w:p w:rsidR="00F43F30" w:rsidRPr="00B31B0E" w:rsidRDefault="00AA0200" w:rsidP="00FD3D24">
      <w:pPr>
        <w:pStyle w:val="a5"/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Носыревой А.Д., менеджеру по рекламе, обеспечить размещение и актуализацию Положения на официальном сайте театра</w:t>
      </w:r>
      <w:r w:rsidR="00E477DB" w:rsidRPr="00B31B0E">
        <w:rPr>
          <w:rFonts w:ascii="Times New Roman" w:hAnsi="Times New Roman"/>
          <w:color w:val="000000"/>
          <w:sz w:val="26"/>
          <w:szCs w:val="26"/>
        </w:rPr>
        <w:t>.</w:t>
      </w:r>
    </w:p>
    <w:p w:rsidR="00FD3D24" w:rsidRDefault="000139F1" w:rsidP="00FD3D24">
      <w:pPr>
        <w:pStyle w:val="a6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0"/>
        <w:ind w:left="0" w:firstLine="709"/>
        <w:textAlignment w:val="baseline"/>
        <w:rPr>
          <w:sz w:val="26"/>
          <w:szCs w:val="26"/>
        </w:rPr>
      </w:pPr>
      <w:r w:rsidRPr="006C0B38">
        <w:rPr>
          <w:sz w:val="26"/>
          <w:szCs w:val="26"/>
        </w:rPr>
        <w:t xml:space="preserve">Башкировой </w:t>
      </w:r>
      <w:r>
        <w:rPr>
          <w:sz w:val="26"/>
          <w:szCs w:val="26"/>
        </w:rPr>
        <w:t>Л.К, з</w:t>
      </w:r>
      <w:r w:rsidR="00FD3D24" w:rsidRPr="006C0B38">
        <w:rPr>
          <w:sz w:val="26"/>
          <w:szCs w:val="26"/>
        </w:rPr>
        <w:t>аместителю директора по организации зрителя</w:t>
      </w:r>
      <w:r>
        <w:rPr>
          <w:sz w:val="26"/>
          <w:szCs w:val="26"/>
        </w:rPr>
        <w:t>,</w:t>
      </w:r>
      <w:r w:rsidR="00FD3D24" w:rsidRPr="006C0B38">
        <w:rPr>
          <w:sz w:val="26"/>
          <w:szCs w:val="26"/>
        </w:rPr>
        <w:t xml:space="preserve"> организовать работу подчиненных работников с учетом требований </w:t>
      </w:r>
      <w:r w:rsidR="00FD3D24">
        <w:rPr>
          <w:sz w:val="26"/>
          <w:szCs w:val="26"/>
        </w:rPr>
        <w:t>утвержденного Положения.</w:t>
      </w:r>
      <w:r w:rsidR="00FD3D24" w:rsidRPr="006C0B38">
        <w:rPr>
          <w:sz w:val="26"/>
          <w:szCs w:val="26"/>
        </w:rPr>
        <w:t xml:space="preserve">  </w:t>
      </w:r>
    </w:p>
    <w:p w:rsidR="000139F1" w:rsidRPr="006C0B38" w:rsidRDefault="000139F1" w:rsidP="00FD3D24">
      <w:pPr>
        <w:pStyle w:val="a6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0"/>
        <w:ind w:left="0" w:firstLine="709"/>
        <w:textAlignment w:val="baseline"/>
        <w:rPr>
          <w:sz w:val="26"/>
          <w:szCs w:val="26"/>
        </w:rPr>
      </w:pPr>
      <w:r>
        <w:rPr>
          <w:sz w:val="26"/>
          <w:szCs w:val="26"/>
        </w:rPr>
        <w:t>Настоящий приказ вступает в силу с 27.09.2024г.</w:t>
      </w:r>
    </w:p>
    <w:p w:rsidR="00FD3D24" w:rsidRPr="006C0B38" w:rsidRDefault="00FD3D24" w:rsidP="00FD3D24">
      <w:pPr>
        <w:pStyle w:val="a6"/>
        <w:numPr>
          <w:ilvl w:val="0"/>
          <w:numId w:val="4"/>
        </w:numPr>
        <w:tabs>
          <w:tab w:val="left" w:pos="851"/>
          <w:tab w:val="left" w:pos="993"/>
          <w:tab w:val="left" w:pos="1395"/>
        </w:tabs>
        <w:overflowPunct w:val="0"/>
        <w:autoSpaceDE w:val="0"/>
        <w:autoSpaceDN w:val="0"/>
        <w:adjustRightInd w:val="0"/>
        <w:spacing w:before="0"/>
        <w:ind w:left="0" w:firstLine="709"/>
        <w:textAlignment w:val="baseline"/>
        <w:rPr>
          <w:sz w:val="26"/>
          <w:szCs w:val="26"/>
        </w:rPr>
      </w:pPr>
      <w:proofErr w:type="gramStart"/>
      <w:r w:rsidRPr="006C0B38">
        <w:rPr>
          <w:sz w:val="26"/>
          <w:szCs w:val="26"/>
        </w:rPr>
        <w:t>Контроль за</w:t>
      </w:r>
      <w:proofErr w:type="gramEnd"/>
      <w:r w:rsidRPr="006C0B38">
        <w:rPr>
          <w:sz w:val="26"/>
          <w:szCs w:val="26"/>
        </w:rPr>
        <w:t xml:space="preserve"> исполнением настоящего приказа оставляю за собой.  </w:t>
      </w:r>
    </w:p>
    <w:p w:rsidR="00B31B0E" w:rsidRPr="00B31B0E" w:rsidRDefault="00B31B0E" w:rsidP="00F43F30">
      <w:pPr>
        <w:ind w:right="283"/>
        <w:rPr>
          <w:rFonts w:ascii="Times New Roman" w:hAnsi="Times New Roman" w:cs="Times New Roman"/>
          <w:color w:val="000000"/>
          <w:sz w:val="26"/>
          <w:szCs w:val="26"/>
        </w:rPr>
      </w:pPr>
    </w:p>
    <w:p w:rsidR="00B31B0E" w:rsidRPr="00B31B0E" w:rsidRDefault="00B31B0E" w:rsidP="00B31B0E">
      <w:pPr>
        <w:spacing w:after="0" w:line="240" w:lineRule="auto"/>
        <w:ind w:right="284"/>
        <w:rPr>
          <w:rFonts w:ascii="Times New Roman" w:hAnsi="Times New Roman" w:cs="Times New Roman"/>
          <w:color w:val="000000"/>
          <w:sz w:val="26"/>
          <w:szCs w:val="26"/>
        </w:rPr>
      </w:pPr>
    </w:p>
    <w:p w:rsidR="00F43F30" w:rsidRPr="00B31B0E" w:rsidRDefault="00F43F30" w:rsidP="00B31B0E">
      <w:pPr>
        <w:ind w:right="283"/>
        <w:jc w:val="center"/>
        <w:rPr>
          <w:rFonts w:ascii="Times New Roman" w:hAnsi="Times New Roman" w:cs="Times New Roman"/>
          <w:sz w:val="26"/>
          <w:szCs w:val="26"/>
        </w:rPr>
      </w:pPr>
      <w:r w:rsidRPr="00B31B0E">
        <w:rPr>
          <w:rFonts w:ascii="Times New Roman" w:hAnsi="Times New Roman" w:cs="Times New Roman"/>
          <w:color w:val="000000"/>
          <w:sz w:val="26"/>
          <w:szCs w:val="26"/>
        </w:rPr>
        <w:t>Директор</w:t>
      </w:r>
      <w:r w:rsidRPr="00B31B0E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B31B0E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B31B0E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B31B0E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B31B0E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                                 И.Г. Куцая</w:t>
      </w:r>
    </w:p>
    <w:p w:rsidR="000010A7" w:rsidRDefault="000010A7" w:rsidP="00F43F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010A7" w:rsidRDefault="000010A7" w:rsidP="00F43F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47DA" w:rsidRDefault="000B47DA" w:rsidP="00F43F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47DA" w:rsidRDefault="000B47DA" w:rsidP="00F43F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3F30" w:rsidRPr="00F43F30" w:rsidRDefault="00F43F30" w:rsidP="00F43F30">
      <w:pPr>
        <w:jc w:val="right"/>
        <w:rPr>
          <w:rFonts w:ascii="Times New Roman" w:hAnsi="Times New Roman" w:cs="Times New Roman"/>
          <w:sz w:val="24"/>
          <w:szCs w:val="24"/>
        </w:rPr>
      </w:pPr>
      <w:r w:rsidRPr="00F43F3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приказу </w:t>
      </w:r>
    </w:p>
    <w:p w:rsidR="00F43F30" w:rsidRPr="00F86A3B" w:rsidRDefault="00714AF6" w:rsidP="00F43F30">
      <w:pPr>
        <w:jc w:val="right"/>
        <w:rPr>
          <w:szCs w:val="24"/>
        </w:rPr>
      </w:pPr>
      <w:r w:rsidRPr="00F43F30">
        <w:rPr>
          <w:rFonts w:ascii="Times New Roman" w:hAnsi="Times New Roman" w:cs="Times New Roman"/>
          <w:sz w:val="24"/>
          <w:szCs w:val="24"/>
        </w:rPr>
        <w:t xml:space="preserve">от </w:t>
      </w:r>
      <w:r w:rsidR="0077649D">
        <w:rPr>
          <w:rFonts w:ascii="Times New Roman" w:hAnsi="Times New Roman" w:cs="Times New Roman"/>
          <w:sz w:val="24"/>
          <w:szCs w:val="24"/>
        </w:rPr>
        <w:t>27.09.</w:t>
      </w:r>
      <w:r>
        <w:rPr>
          <w:rFonts w:ascii="Times New Roman" w:hAnsi="Times New Roman" w:cs="Times New Roman"/>
          <w:sz w:val="24"/>
          <w:szCs w:val="24"/>
        </w:rPr>
        <w:t xml:space="preserve">2024г. </w:t>
      </w:r>
      <w:r w:rsidR="00F43F30" w:rsidRPr="00F43F30">
        <w:rPr>
          <w:rFonts w:ascii="Times New Roman" w:hAnsi="Times New Roman" w:cs="Times New Roman"/>
          <w:sz w:val="24"/>
          <w:szCs w:val="24"/>
        </w:rPr>
        <w:t xml:space="preserve">№ </w:t>
      </w:r>
      <w:r w:rsidR="0077649D" w:rsidRPr="00B31B0E">
        <w:rPr>
          <w:rFonts w:ascii="Times New Roman" w:hAnsi="Times New Roman" w:cs="Times New Roman"/>
          <w:color w:val="000000"/>
          <w:sz w:val="26"/>
          <w:szCs w:val="26"/>
          <w:u w:val="single"/>
        </w:rPr>
        <w:t>01-02/ 03 од</w:t>
      </w:r>
      <w:r w:rsidR="00F43F30" w:rsidRPr="00F43F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F30" w:rsidRDefault="00F43F30" w:rsidP="00F43F30">
      <w:pPr>
        <w:spacing w:after="0" w:line="240" w:lineRule="auto"/>
        <w:rPr>
          <w:rFonts w:ascii="Apoc LC" w:eastAsia="Times New Roman" w:hAnsi="Apoc LC" w:cs="Times New Roman"/>
          <w:caps/>
          <w:color w:val="000000"/>
          <w:spacing w:val="5"/>
          <w:sz w:val="27"/>
          <w:szCs w:val="27"/>
          <w:lang w:eastAsia="ru-RU"/>
        </w:rPr>
      </w:pPr>
    </w:p>
    <w:p w:rsidR="00F43F30" w:rsidRDefault="00F43F30" w:rsidP="00B57B7A">
      <w:pPr>
        <w:spacing w:after="0" w:line="240" w:lineRule="auto"/>
        <w:jc w:val="center"/>
        <w:rPr>
          <w:rFonts w:ascii="Apoc LC" w:eastAsia="Times New Roman" w:hAnsi="Apoc LC" w:cs="Times New Roman"/>
          <w:caps/>
          <w:color w:val="000000"/>
          <w:spacing w:val="5"/>
          <w:sz w:val="27"/>
          <w:szCs w:val="27"/>
          <w:lang w:eastAsia="ru-RU"/>
        </w:rPr>
      </w:pPr>
    </w:p>
    <w:p w:rsidR="00B57B7A" w:rsidRPr="000010A7" w:rsidRDefault="00B57B7A" w:rsidP="00B57B7A">
      <w:pPr>
        <w:spacing w:after="0" w:line="240" w:lineRule="auto"/>
        <w:jc w:val="center"/>
        <w:rPr>
          <w:rFonts w:ascii="Apoc LC" w:eastAsia="Times New Roman" w:hAnsi="Apoc LC" w:cs="Times New Roman"/>
          <w:b/>
          <w:caps/>
          <w:spacing w:val="5"/>
          <w:sz w:val="24"/>
          <w:szCs w:val="24"/>
          <w:lang w:eastAsia="ru-RU"/>
        </w:rPr>
      </w:pPr>
      <w:r w:rsidRPr="000010A7">
        <w:rPr>
          <w:rFonts w:ascii="Apoc LC" w:eastAsia="Times New Roman" w:hAnsi="Apoc LC" w:cs="Times New Roman"/>
          <w:b/>
          <w:caps/>
          <w:spacing w:val="5"/>
          <w:sz w:val="24"/>
          <w:szCs w:val="24"/>
          <w:lang w:eastAsia="ru-RU"/>
        </w:rPr>
        <w:t>ПРАВИЛА ПРОДАЖИ</w:t>
      </w:r>
      <w:r w:rsidR="00B342FE" w:rsidRPr="000010A7">
        <w:rPr>
          <w:rFonts w:ascii="Apoc LC" w:eastAsia="Times New Roman" w:hAnsi="Apoc LC" w:cs="Times New Roman"/>
          <w:b/>
          <w:caps/>
          <w:spacing w:val="5"/>
          <w:sz w:val="24"/>
          <w:szCs w:val="24"/>
          <w:lang w:eastAsia="ru-RU"/>
        </w:rPr>
        <w:t xml:space="preserve"> И ВОЗВРАТА</w:t>
      </w:r>
      <w:r w:rsidRPr="000010A7">
        <w:rPr>
          <w:rFonts w:ascii="Apoc LC" w:eastAsia="Times New Roman" w:hAnsi="Apoc LC" w:cs="Times New Roman"/>
          <w:b/>
          <w:caps/>
          <w:spacing w:val="5"/>
          <w:sz w:val="24"/>
          <w:szCs w:val="24"/>
          <w:lang w:eastAsia="ru-RU"/>
        </w:rPr>
        <w:t xml:space="preserve"> БИЛЕТОВ</w:t>
      </w:r>
    </w:p>
    <w:p w:rsidR="00B342FE" w:rsidRPr="000010A7" w:rsidRDefault="00B342FE" w:rsidP="00B342F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010A7">
        <w:rPr>
          <w:rFonts w:ascii="Times New Roman" w:hAnsi="Times New Roman"/>
          <w:b/>
          <w:sz w:val="24"/>
          <w:szCs w:val="24"/>
        </w:rPr>
        <w:t xml:space="preserve">в Краевом Государственном бюджетном учреждении культуры </w:t>
      </w:r>
    </w:p>
    <w:p w:rsidR="00B342FE" w:rsidRPr="000010A7" w:rsidRDefault="00B342FE" w:rsidP="00B342F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010A7">
        <w:rPr>
          <w:rFonts w:ascii="Times New Roman" w:hAnsi="Times New Roman"/>
          <w:b/>
          <w:sz w:val="24"/>
          <w:szCs w:val="24"/>
        </w:rPr>
        <w:t>«Норильский Заполярный театр драмы им. Вл. Маяковского»</w:t>
      </w:r>
    </w:p>
    <w:p w:rsidR="00B342FE" w:rsidRPr="000010A7" w:rsidRDefault="00B342FE" w:rsidP="00B57B7A">
      <w:pPr>
        <w:spacing w:after="0" w:line="240" w:lineRule="auto"/>
        <w:jc w:val="center"/>
        <w:rPr>
          <w:rFonts w:ascii="Apoc LC" w:eastAsia="Times New Roman" w:hAnsi="Apoc LC" w:cs="Times New Roman"/>
          <w:caps/>
          <w:spacing w:val="5"/>
          <w:sz w:val="24"/>
          <w:szCs w:val="24"/>
          <w:lang w:eastAsia="ru-RU"/>
        </w:rPr>
      </w:pPr>
    </w:p>
    <w:p w:rsidR="00B57B7A" w:rsidRPr="000010A7" w:rsidRDefault="00B57B7A" w:rsidP="00AC50BE">
      <w:pPr>
        <w:pStyle w:val="a6"/>
        <w:numPr>
          <w:ilvl w:val="0"/>
          <w:numId w:val="5"/>
        </w:numPr>
        <w:jc w:val="center"/>
        <w:rPr>
          <w:rFonts w:eastAsia="Times New Roman" w:cs="Times New Roman"/>
          <w:b/>
          <w:spacing w:val="5"/>
          <w:szCs w:val="24"/>
          <w:lang w:eastAsia="ru-RU"/>
        </w:rPr>
      </w:pPr>
      <w:r w:rsidRPr="000010A7">
        <w:rPr>
          <w:rFonts w:eastAsia="Times New Roman" w:cs="Times New Roman"/>
          <w:b/>
          <w:spacing w:val="5"/>
          <w:szCs w:val="24"/>
          <w:lang w:eastAsia="ru-RU"/>
        </w:rPr>
        <w:t>Общие положения</w:t>
      </w:r>
    </w:p>
    <w:p w:rsidR="00AC50BE" w:rsidRPr="000010A7" w:rsidRDefault="00AC50BE" w:rsidP="00AC50BE">
      <w:pPr>
        <w:pStyle w:val="a6"/>
        <w:rPr>
          <w:rFonts w:ascii="Apoc LC" w:eastAsia="Times New Roman" w:hAnsi="Apoc LC" w:cs="Times New Roman"/>
          <w:spacing w:val="5"/>
          <w:szCs w:val="24"/>
          <w:lang w:eastAsia="ru-RU"/>
        </w:rPr>
      </w:pPr>
    </w:p>
    <w:p w:rsidR="00B57B7A" w:rsidRPr="000010A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>1.1</w:t>
      </w:r>
      <w:r w:rsidR="008279FB"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8279FB"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proofErr w:type="gramStart"/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>Настоящие правила продажи</w:t>
      </w:r>
      <w:r w:rsidR="00D161D9"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и</w:t>
      </w: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возврата театральных билетов (электронных билетов) и переоформления именных билетов (далее - Правила) разработаны в соответствии с Законом Российской Федерации от 9 октября 1992 года № 3612-1 «Основы законодательства Российской Федерации о культуре» и иным действующим законодательством Российской Федерации, регулирующим деятельность </w:t>
      </w:r>
      <w:r w:rsidR="00D161D9"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>краевых</w:t>
      </w: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государственных бюджетных учреждений культуры.</w:t>
      </w:r>
      <w:proofErr w:type="gramEnd"/>
    </w:p>
    <w:p w:rsidR="00B57B7A" w:rsidRPr="000010A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0010A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>1.2</w:t>
      </w:r>
      <w:r w:rsidR="008279FB"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8279FB"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>Правила содержат основные положения, регулирующие взаимоотношения Зрителя и Театра при реализации театральных билетов и посещении Театра. Вносить изменения в настоящие Правила Театр имеет право в любое время по своему усмотрению без предварительного уведомления Зрителей. Редакция Правил, утвержденная Приказом руководства Театра и размещенная на официальном сайте Театра и в кассов</w:t>
      </w:r>
      <w:r w:rsidR="00FA3897"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>ом</w:t>
      </w: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зал</w:t>
      </w:r>
      <w:r w:rsidR="00FA3897"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>е</w:t>
      </w: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>, (далее – Текущая редакция) является приоритетной по сравнению с предыдущими редакциями. При возникновении разногласий между Зрителем и Театром применяется редакция Правил, действовавшая на момент приобретения билетов Зрителем, при условии, что Зритель сможет указать, какая именно редакция действовала в момент возникновения отношений. В противном случае применению подлежит текущая редакция.</w:t>
      </w:r>
    </w:p>
    <w:p w:rsidR="00B57B7A" w:rsidRPr="000010A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0010A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>1.3</w:t>
      </w:r>
      <w:r w:rsidR="008279FB"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8279FB"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proofErr w:type="gramStart"/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>Билет является договором на оказание услуг в сфере культуры и, приобретая его, Зритель соглашается с Правилами и принимает на себя обязательства по соблюдению установленных правил реализации билетов и требований, предъявляемых при посещении спектакля, а Театр обязуется оказать услугу в виде показа спектакля, указанного в билете, в установленные дату и время.</w:t>
      </w:r>
      <w:proofErr w:type="gramEnd"/>
    </w:p>
    <w:p w:rsidR="00B57B7A" w:rsidRPr="000010A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0010A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>1.4</w:t>
      </w:r>
      <w:r w:rsidR="008279FB"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8279FB"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Билет формируется в автоматизированной системе в соответствии с требованиями, предъявляемыми к билетной информации, утвержденной Министерством культуры Российской Федерации. При покупке в кассах билет распечатывается билетным кассиром, при покупке электронного билета на сайте Театра – </w:t>
      </w:r>
      <w:r w:rsidR="0032139C">
        <w:rPr>
          <w:rFonts w:ascii="Graphik LC" w:eastAsia="Times New Roman" w:hAnsi="Graphik LC" w:cs="Times New Roman"/>
          <w:sz w:val="24"/>
          <w:szCs w:val="24"/>
          <w:lang w:eastAsia="ru-RU"/>
        </w:rPr>
        <w:t>Зрителем</w:t>
      </w: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самостоятельно на бумаге.</w:t>
      </w:r>
    </w:p>
    <w:p w:rsidR="00B57B7A" w:rsidRPr="000010A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0010A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>1.5</w:t>
      </w:r>
      <w:r w:rsidR="008279FB"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8279FB"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>В случае покупки именного электронного билета на сайте Театра, Пользователь</w:t>
      </w:r>
      <w:r w:rsidR="0017204F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сайта</w:t>
      </w: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самостоятельно вносит персональные данные Зрителя в установленную форму и после оплаты самостоятельно распечатывает билет на бумаге. Пользователь </w:t>
      </w:r>
      <w:r w:rsidR="0017204F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сайта </w:t>
      </w: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>берет на себя ответственность за достоверность указанных при покупке именного билета персональных данных Зрителя, и дает согласие на их обработку и хранение в билетной системе Театра.</w:t>
      </w:r>
    </w:p>
    <w:p w:rsidR="00B57B7A" w:rsidRPr="000010A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AA405E" w:rsidRDefault="00B57B7A" w:rsidP="005631E6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5E">
        <w:rPr>
          <w:rFonts w:ascii="Graphik LC" w:eastAsia="Times New Roman" w:hAnsi="Graphik LC" w:cs="Times New Roman"/>
          <w:sz w:val="24"/>
          <w:szCs w:val="24"/>
          <w:lang w:eastAsia="ru-RU"/>
        </w:rPr>
        <w:t>1.6</w:t>
      </w:r>
      <w:r w:rsidR="008279FB" w:rsidRPr="00AA405E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Pr="00AA405E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8279FB" w:rsidRPr="00AA405E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AA405E" w:rsidRPr="00AA405E">
        <w:rPr>
          <w:rFonts w:ascii="Times New Roman" w:hAnsi="Times New Roman" w:cs="Times New Roman"/>
          <w:i/>
          <w:sz w:val="24"/>
          <w:szCs w:val="24"/>
        </w:rPr>
        <w:t>Один билет действителен для посещения Театра одним лицом (предъявителем билета). Каждый взрослый и ребенок, независимо от возраста, должен иметь отдельный билет</w:t>
      </w:r>
      <w:r w:rsidR="00AA405E">
        <w:rPr>
          <w:rFonts w:ascii="Times New Roman" w:hAnsi="Times New Roman" w:cs="Times New Roman"/>
          <w:i/>
          <w:sz w:val="24"/>
          <w:szCs w:val="24"/>
        </w:rPr>
        <w:t>.</w:t>
      </w:r>
    </w:p>
    <w:p w:rsidR="00B57B7A" w:rsidRPr="000010A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lastRenderedPageBreak/>
        <w:t>1.7</w:t>
      </w:r>
      <w:r w:rsidR="008279FB"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8279FB"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Контроль прохода зрителей в Театр осуществляется по билетам, распечатанным на типографских бланках и электронным билетам, распечатанным </w:t>
      </w:r>
      <w:r w:rsidR="0032139C">
        <w:rPr>
          <w:rFonts w:ascii="Graphik LC" w:eastAsia="Times New Roman" w:hAnsi="Graphik LC" w:cs="Times New Roman"/>
          <w:sz w:val="24"/>
          <w:szCs w:val="24"/>
          <w:lang w:eastAsia="ru-RU"/>
        </w:rPr>
        <w:t>Зрителем</w:t>
      </w:r>
      <w:r w:rsidRPr="00AC50BE"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  <w:t xml:space="preserve"> </w:t>
      </w: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самостоятельно </w:t>
      </w:r>
      <w:r w:rsidR="00AA405E" w:rsidRPr="00AA40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либо сохранить </w:t>
      </w:r>
      <w:r w:rsidR="00AA405E" w:rsidRPr="00AA405E">
        <w:rPr>
          <w:rFonts w:ascii="Times New Roman" w:hAnsi="Times New Roman" w:cs="Times New Roman"/>
          <w:i/>
          <w:sz w:val="24"/>
          <w:szCs w:val="24"/>
        </w:rPr>
        <w:t>QR-код билета в электронном устройстве для дальнейшего считывания информации</w:t>
      </w:r>
      <w:r w:rsidRPr="00AA4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использованием автоматизированной системы контроля доступа. </w:t>
      </w:r>
    </w:p>
    <w:p w:rsidR="00AC50BE" w:rsidRPr="000010A7" w:rsidRDefault="00AC50BE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0010A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>1.8</w:t>
      </w:r>
      <w:r w:rsidR="008279FB"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8279FB"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>При проходе на спектакль по именным билетам и, билетам, приобретенным по специальным программам, производится проверка документов с целью идентификации личности Зрителя. При несоответствии указанных в билете сведений о Зрителе, данным, содержащимся в предъявленном документе, Театр не допускает Зрителя на спектакль без возмещения затрат на покупку билета.</w:t>
      </w:r>
    </w:p>
    <w:p w:rsidR="00B57B7A" w:rsidRPr="00FA389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</w:p>
    <w:p w:rsidR="00B57B7A" w:rsidRPr="000010A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>1.9</w:t>
      </w:r>
      <w:r w:rsidR="008279FB"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8279FB"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ab/>
        <w:t>Б</w:t>
      </w: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>илет должен содержать обязательные реквизиты и соответствовать форме билета, утвержденного Министерством культуры Российской Федерации. Билеты, приобретенные в нарушение настоящих Правил, несоответствующие утвержденным формам и реквизитам, утвержденным Министерством культуры Р</w:t>
      </w:r>
      <w:r w:rsidR="0032139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оссийской </w:t>
      </w: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>Ф</w:t>
      </w:r>
      <w:r w:rsidR="0032139C">
        <w:rPr>
          <w:rFonts w:ascii="Graphik LC" w:eastAsia="Times New Roman" w:hAnsi="Graphik LC" w:cs="Times New Roman"/>
          <w:sz w:val="24"/>
          <w:szCs w:val="24"/>
          <w:lang w:eastAsia="ru-RU"/>
        </w:rPr>
        <w:t>едерации</w:t>
      </w: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>, элементы которых не соответствуют элементам оформления, утвержденных Театром, содержащие исправления, поддельные билеты являются нед</w:t>
      </w:r>
      <w:r w:rsidR="0032139C">
        <w:rPr>
          <w:rFonts w:ascii="Graphik LC" w:eastAsia="Times New Roman" w:hAnsi="Graphik LC" w:cs="Times New Roman"/>
          <w:sz w:val="24"/>
          <w:szCs w:val="24"/>
          <w:lang w:eastAsia="ru-RU"/>
        </w:rPr>
        <w:t>ействительными и не дают право З</w:t>
      </w: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рителю на посещение спектакля и возврат денежных средств. Театр не несет ответственность за подлинность билета в случае приобретения его </w:t>
      </w:r>
      <w:r w:rsidR="00AC50BE" w:rsidRPr="000010A7">
        <w:rPr>
          <w:rFonts w:ascii="Graphik LC" w:eastAsia="Times New Roman" w:hAnsi="Graphik LC" w:cs="Times New Roman" w:hint="eastAsia"/>
          <w:sz w:val="24"/>
          <w:szCs w:val="24"/>
          <w:lang w:eastAsia="ru-RU"/>
        </w:rPr>
        <w:t>«</w:t>
      </w: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>с рук</w:t>
      </w:r>
      <w:r w:rsidR="00AC50BE" w:rsidRPr="000010A7">
        <w:rPr>
          <w:rFonts w:ascii="Graphik LC" w:eastAsia="Times New Roman" w:hAnsi="Graphik LC" w:cs="Times New Roman" w:hint="eastAsia"/>
          <w:sz w:val="24"/>
          <w:szCs w:val="24"/>
          <w:lang w:eastAsia="ru-RU"/>
        </w:rPr>
        <w:t>»</w:t>
      </w:r>
      <w:r w:rsidRPr="000010A7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и/или в местах, отличных от официальных точек распространения. Билеты, приобретенные с нарушением настоящих правил и требований, установленных Законом Российской Федерации от 9 октября 1992 года № 3612-1 «Основы законодательства Российской Федерации о культуре», к обмену и возврату не принимаются.</w:t>
      </w:r>
    </w:p>
    <w:p w:rsidR="00AC50BE" w:rsidRPr="00FA3897" w:rsidRDefault="00AC50BE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</w:p>
    <w:p w:rsidR="00B57B7A" w:rsidRPr="00D45121" w:rsidRDefault="00B57B7A" w:rsidP="009839F8">
      <w:pPr>
        <w:pStyle w:val="a6"/>
        <w:numPr>
          <w:ilvl w:val="0"/>
          <w:numId w:val="5"/>
        </w:numPr>
        <w:jc w:val="center"/>
        <w:rPr>
          <w:rFonts w:eastAsia="Times New Roman" w:cs="Times New Roman"/>
          <w:b/>
          <w:spacing w:val="5"/>
          <w:szCs w:val="24"/>
          <w:lang w:eastAsia="ru-RU"/>
        </w:rPr>
      </w:pPr>
      <w:r w:rsidRPr="00D45121">
        <w:rPr>
          <w:rFonts w:eastAsia="Times New Roman" w:cs="Times New Roman"/>
          <w:b/>
          <w:spacing w:val="5"/>
          <w:szCs w:val="24"/>
          <w:lang w:eastAsia="ru-RU"/>
        </w:rPr>
        <w:t>Продажа билетов в театральных кассах</w:t>
      </w:r>
    </w:p>
    <w:p w:rsidR="00AC50BE" w:rsidRPr="008279FB" w:rsidRDefault="00AC50BE" w:rsidP="009839F8">
      <w:pPr>
        <w:pStyle w:val="a6"/>
        <w:rPr>
          <w:rFonts w:ascii="Apoc LC" w:eastAsia="Times New Roman" w:hAnsi="Apoc LC" w:cs="Times New Roman"/>
          <w:color w:val="7030A0"/>
          <w:spacing w:val="5"/>
          <w:szCs w:val="24"/>
          <w:lang w:eastAsia="ru-RU"/>
        </w:rPr>
      </w:pPr>
    </w:p>
    <w:p w:rsidR="0077574C" w:rsidRPr="00CC5A8E" w:rsidRDefault="0077574C" w:rsidP="00983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2.1.</w:t>
      </w:r>
      <w:r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CC5A8E" w:rsidRPr="00CC5A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Продажа билетов производится в кассе Театра по адресу: г. Норильск, Ленинский проспект, д. № 34, и на сайте Театра (адрес сайта:</w:t>
      </w:r>
      <w:r w:rsidR="00CC5A8E" w:rsidRPr="00CC5A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5A8E" w:rsidRPr="00CC5A8E">
        <w:rPr>
          <w:rFonts w:ascii="Times New Roman" w:hAnsi="Times New Roman" w:cs="Times New Roman"/>
          <w:i/>
          <w:sz w:val="24"/>
          <w:szCs w:val="24"/>
          <w:lang w:val="en-US"/>
        </w:rPr>
        <w:t>http</w:t>
      </w:r>
      <w:r w:rsidR="00CC5A8E" w:rsidRPr="00CC5A8E">
        <w:rPr>
          <w:rFonts w:ascii="Times New Roman" w:hAnsi="Times New Roman" w:cs="Times New Roman"/>
          <w:i/>
          <w:sz w:val="24"/>
          <w:szCs w:val="24"/>
        </w:rPr>
        <w:t>://</w:t>
      </w:r>
      <w:r w:rsidR="00CC5A8E" w:rsidRPr="00CC5A8E">
        <w:rPr>
          <w:rFonts w:ascii="Times New Roman" w:hAnsi="Times New Roman" w:cs="Times New Roman"/>
          <w:i/>
          <w:sz w:val="24"/>
          <w:szCs w:val="24"/>
          <w:lang w:val="en-US"/>
        </w:rPr>
        <w:t>www</w:t>
      </w:r>
      <w:r w:rsidR="00CC5A8E" w:rsidRPr="00CC5A8E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="00CC5A8E" w:rsidRPr="00CC5A8E">
        <w:rPr>
          <w:rFonts w:ascii="Times New Roman" w:hAnsi="Times New Roman" w:cs="Times New Roman"/>
          <w:i/>
          <w:sz w:val="24"/>
          <w:szCs w:val="24"/>
          <w:lang w:val="en-US"/>
        </w:rPr>
        <w:t>northdrama</w:t>
      </w:r>
      <w:proofErr w:type="spellEnd"/>
      <w:r w:rsidR="00CC5A8E" w:rsidRPr="00CC5A8E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="00CC5A8E" w:rsidRPr="00CC5A8E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  <w:r w:rsidR="00CC5A8E" w:rsidRPr="00CC5A8E">
        <w:rPr>
          <w:rFonts w:ascii="Times New Roman" w:hAnsi="Times New Roman" w:cs="Times New Roman"/>
          <w:i/>
          <w:sz w:val="24"/>
          <w:szCs w:val="24"/>
        </w:rPr>
        <w:t>/</w:t>
      </w:r>
      <w:proofErr w:type="gramStart"/>
      <w:r w:rsidR="00CC5A8E" w:rsidRPr="00CC5A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  <w:proofErr w:type="gramEnd"/>
      <w:r w:rsidR="00CC5A8E" w:rsidRPr="00CC5A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CC5A8E" w:rsidRPr="00CC5A8E" w:rsidRDefault="00CC5A8E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16"/>
          <w:szCs w:val="16"/>
          <w:lang w:eastAsia="ru-RU"/>
        </w:rPr>
      </w:pPr>
    </w:p>
    <w:p w:rsidR="00B57B7A" w:rsidRPr="00D45121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>2.</w:t>
      </w:r>
      <w:r w:rsidR="0077574C">
        <w:rPr>
          <w:rFonts w:ascii="Graphik LC" w:eastAsia="Times New Roman" w:hAnsi="Graphik LC" w:cs="Times New Roman"/>
          <w:sz w:val="24"/>
          <w:szCs w:val="24"/>
          <w:lang w:eastAsia="ru-RU"/>
        </w:rPr>
        <w:t>2</w:t>
      </w:r>
      <w:r w:rsidR="00D45121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D45121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>Продажа билетов в театральн</w:t>
      </w:r>
      <w:r w:rsidR="00AC50BE"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>ой</w:t>
      </w: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касс</w:t>
      </w:r>
      <w:r w:rsidR="00AC50BE"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>е</w:t>
      </w: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производится за наличные средства и по банковским картам в российских рублях.</w:t>
      </w:r>
    </w:p>
    <w:p w:rsidR="00B57B7A" w:rsidRPr="00FA389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</w:p>
    <w:p w:rsidR="00B57B7A" w:rsidRPr="00D45121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>2.</w:t>
      </w:r>
      <w:r w:rsidR="0077574C">
        <w:rPr>
          <w:rFonts w:ascii="Graphik LC" w:eastAsia="Times New Roman" w:hAnsi="Graphik LC" w:cs="Times New Roman"/>
          <w:sz w:val="24"/>
          <w:szCs w:val="24"/>
          <w:lang w:eastAsia="ru-RU"/>
        </w:rPr>
        <w:t>3</w:t>
      </w:r>
      <w:r w:rsidR="00D45121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D45121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>Предварительная продажа билетов осуществляется в  соответствии с опубликованным</w:t>
      </w:r>
      <w:r w:rsidR="0077574C">
        <w:rPr>
          <w:rFonts w:ascii="Graphik LC" w:eastAsia="Times New Roman" w:hAnsi="Graphik LC" w:cs="Times New Roman"/>
          <w:sz w:val="24"/>
          <w:szCs w:val="24"/>
          <w:lang w:eastAsia="ru-RU"/>
        </w:rPr>
        <w:t>и</w:t>
      </w: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и размещенным</w:t>
      </w:r>
      <w:r w:rsidR="0077574C">
        <w:rPr>
          <w:rFonts w:ascii="Graphik LC" w:eastAsia="Times New Roman" w:hAnsi="Graphik LC" w:cs="Times New Roman"/>
          <w:sz w:val="24"/>
          <w:szCs w:val="24"/>
          <w:lang w:eastAsia="ru-RU"/>
        </w:rPr>
        <w:t>и</w:t>
      </w: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в кассах и на сайте Театра </w:t>
      </w:r>
      <w:r w:rsidR="00AC50BE"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>афишами</w:t>
      </w: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</w:p>
    <w:p w:rsidR="00B57B7A" w:rsidRPr="00D45121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0010A7" w:rsidRDefault="00B57B7A" w:rsidP="009839F8">
      <w:pPr>
        <w:pStyle w:val="a6"/>
        <w:numPr>
          <w:ilvl w:val="0"/>
          <w:numId w:val="5"/>
        </w:numPr>
        <w:jc w:val="center"/>
        <w:rPr>
          <w:rFonts w:eastAsia="Times New Roman" w:cs="Times New Roman"/>
          <w:b/>
          <w:color w:val="000000"/>
          <w:spacing w:val="5"/>
          <w:szCs w:val="24"/>
          <w:lang w:eastAsia="ru-RU"/>
        </w:rPr>
      </w:pPr>
      <w:r w:rsidRPr="000010A7">
        <w:rPr>
          <w:rFonts w:eastAsia="Times New Roman" w:cs="Times New Roman"/>
          <w:b/>
          <w:color w:val="000000"/>
          <w:spacing w:val="5"/>
          <w:szCs w:val="24"/>
          <w:lang w:eastAsia="ru-RU"/>
        </w:rPr>
        <w:t>Продажа электронных билетов на сайте театра</w:t>
      </w:r>
    </w:p>
    <w:p w:rsidR="00D0089A" w:rsidRPr="008279FB" w:rsidRDefault="00D0089A" w:rsidP="009839F8">
      <w:pPr>
        <w:pStyle w:val="a6"/>
        <w:rPr>
          <w:rFonts w:eastAsia="Times New Roman" w:cs="Times New Roman"/>
          <w:color w:val="000000"/>
          <w:spacing w:val="5"/>
          <w:szCs w:val="24"/>
          <w:lang w:eastAsia="ru-RU"/>
        </w:rPr>
      </w:pPr>
    </w:p>
    <w:p w:rsidR="00B57B7A" w:rsidRPr="008279FB" w:rsidRDefault="008279FB" w:rsidP="00983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="00B57B7A" w:rsidRPr="00827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57B7A" w:rsidRPr="00827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</w:t>
      </w:r>
      <w:r w:rsidR="00D0089A" w:rsidRPr="00827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приобретения</w:t>
      </w:r>
      <w:r w:rsidR="00B57B7A" w:rsidRPr="00827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089A" w:rsidRPr="00827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билетов на сайте Театра</w:t>
      </w:r>
      <w:r w:rsidR="00B57B7A" w:rsidRPr="00827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089A" w:rsidRPr="00827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Пользователь</w:t>
      </w:r>
      <w:r w:rsidR="0017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сайта</w:t>
      </w:r>
      <w:r w:rsidR="00B57B7A" w:rsidRPr="00827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соглашается соблюдать установленные Театром правила продажи </w:t>
      </w:r>
      <w:r w:rsidR="00D0089A" w:rsidRPr="00827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возврата </w:t>
      </w:r>
      <w:r w:rsidR="00B57B7A" w:rsidRPr="00827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билетов и требования, предъявляемые при посещении Театра, дает согласие на предоставление персональных данных, указанных при </w:t>
      </w:r>
      <w:r w:rsidR="00D0089A" w:rsidRPr="00827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приобретении именных билетов</w:t>
      </w:r>
      <w:r w:rsidR="00B57B7A" w:rsidRPr="00827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B57B7A" w:rsidRPr="00827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предоставляется на осуществление любых действий в отношении персональных данных Пользователя</w:t>
      </w:r>
      <w:r w:rsidR="0017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сайта</w:t>
      </w:r>
      <w:r w:rsidR="00B57B7A" w:rsidRPr="00827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необходимы для достижения указанной выше цели,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уничтожение – в соответствии с Федеральным законом РФ от 27.07.2006 г. № 152-ФЗ «О персональных данных».</w:t>
      </w:r>
      <w:proofErr w:type="gramEnd"/>
    </w:p>
    <w:p w:rsidR="00B57B7A" w:rsidRPr="008279FB" w:rsidRDefault="00B57B7A" w:rsidP="00983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7B7A" w:rsidRPr="00FA389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  <w:r w:rsidRPr="00827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827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827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7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27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Пользователь </w:t>
      </w:r>
      <w:r w:rsidR="0017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сайта </w:t>
      </w:r>
      <w:r w:rsidRPr="00827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 всю полноту ответственности за все действия, совершенные на Сайте под его именем, и обязан немедленно уведомить Театр любым</w:t>
      </w:r>
      <w:r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 доступным способом о случае несанкционированного его использования.</w:t>
      </w:r>
    </w:p>
    <w:p w:rsidR="00B57B7A" w:rsidRPr="00FA389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</w:p>
    <w:p w:rsidR="00B57B7A" w:rsidRPr="008279FB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lastRenderedPageBreak/>
        <w:t>3.</w:t>
      </w:r>
      <w:r w:rsidR="00BF37C0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3</w:t>
      </w:r>
      <w:r w:rsidR="008279FB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.</w:t>
      </w:r>
      <w:r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 </w:t>
      </w:r>
      <w:r w:rsidR="008279FB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ab/>
      </w:r>
      <w:r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Автоматизированная билетная система предлагает Пользователю </w:t>
      </w:r>
      <w:r w:rsidR="0032139C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сайта </w:t>
      </w:r>
      <w:r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выбрать в афише интересующий спектакль на определенную дату и время. При наличии доступных к продаже мест напротив наименования спектакля высвечивается кнопка «Купить билет». Выбранные Пользователем </w:t>
      </w:r>
      <w:r w:rsidR="0017204F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сайта </w:t>
      </w:r>
      <w:r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на схеме зала места помещаются в корзину заказов. Следует обратить внимание на разрешенное правилами количество билетов для одного заказа</w:t>
      </w:r>
      <w:r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. При покупке именного билета, требуется указать персональные данные Зрителя.</w:t>
      </w:r>
    </w:p>
    <w:p w:rsidR="00B57B7A" w:rsidRPr="00FA389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</w:p>
    <w:p w:rsidR="00B57B7A" w:rsidRPr="00FA389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  <w:r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3.</w:t>
      </w:r>
      <w:r w:rsidR="00BF37C0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4</w:t>
      </w:r>
      <w:r w:rsidR="008279FB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.</w:t>
      </w:r>
      <w:r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 </w:t>
      </w:r>
      <w:r w:rsidR="008279FB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ab/>
      </w:r>
      <w:r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По завершении оформления заказа требуется произвести оплату банковской картой. Оплата должна быть произведена Пользователем </w:t>
      </w:r>
      <w:r w:rsidR="0032139C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сайта </w:t>
      </w:r>
      <w:r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банковской карт</w:t>
      </w:r>
      <w:r w:rsidR="0032139C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ой</w:t>
      </w:r>
      <w:r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, владельцем которой он является.</w:t>
      </w:r>
    </w:p>
    <w:p w:rsidR="00B57B7A" w:rsidRPr="00FA389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</w:p>
    <w:p w:rsidR="00B57B7A" w:rsidRPr="00CC5A8E" w:rsidRDefault="00B57B7A" w:rsidP="00983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3.</w:t>
      </w:r>
      <w:r w:rsidR="00BF37C0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5</w:t>
      </w:r>
      <w:r w:rsidR="008279FB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.</w:t>
      </w:r>
      <w:r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 </w:t>
      </w:r>
      <w:r w:rsidR="008279FB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ab/>
      </w:r>
      <w:r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В случае успешной </w:t>
      </w:r>
      <w:r w:rsidR="00D0089A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покупки и </w:t>
      </w:r>
      <w:r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проведения платежа информация о покупке электронного билета </w:t>
      </w:r>
      <w:r w:rsidR="00D0089A">
        <w:rPr>
          <w:rFonts w:ascii="Graphik LC" w:eastAsia="Times New Roman" w:hAnsi="Graphik LC" w:cs="Times New Roman" w:hint="eastAsia"/>
          <w:color w:val="000000"/>
          <w:sz w:val="24"/>
          <w:szCs w:val="24"/>
          <w:lang w:eastAsia="ru-RU"/>
        </w:rPr>
        <w:t>направляется</w:t>
      </w:r>
      <w:r w:rsidR="00D0089A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 на электронную почту, указанную Пользователем</w:t>
      </w:r>
      <w:r w:rsidR="0017204F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 сайта</w:t>
      </w:r>
      <w:r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. Пользователю </w:t>
      </w:r>
      <w:r w:rsidR="0032139C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сайта </w:t>
      </w:r>
      <w:r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необходимо самостоятельно распечатать билет на бумаге </w:t>
      </w:r>
      <w:r w:rsidR="00CC5A8E" w:rsidRPr="00CC5A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либо сохранить </w:t>
      </w:r>
      <w:r w:rsidR="00CC5A8E" w:rsidRPr="00CC5A8E">
        <w:rPr>
          <w:rFonts w:ascii="Times New Roman" w:hAnsi="Times New Roman" w:cs="Times New Roman"/>
          <w:i/>
          <w:sz w:val="24"/>
          <w:szCs w:val="24"/>
        </w:rPr>
        <w:t>QR-код билета в электронном устройстве  для дальнейшего считывания информации</w:t>
      </w:r>
      <w:r w:rsidRPr="00CC5A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79FB" w:rsidRDefault="008279FB" w:rsidP="009839F8">
      <w:pPr>
        <w:spacing w:after="0" w:line="240" w:lineRule="auto"/>
        <w:jc w:val="both"/>
        <w:rPr>
          <w:rFonts w:ascii="Graphik LC" w:eastAsia="Times New Roman" w:hAnsi="Graphik LC" w:cs="Times New Roman"/>
          <w:i/>
          <w:color w:val="000000"/>
          <w:sz w:val="24"/>
          <w:szCs w:val="24"/>
          <w:lang w:eastAsia="ru-RU"/>
        </w:rPr>
      </w:pPr>
    </w:p>
    <w:p w:rsidR="00B57B7A" w:rsidRPr="008279FB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i/>
          <w:color w:val="000000"/>
          <w:sz w:val="24"/>
          <w:szCs w:val="24"/>
          <w:lang w:eastAsia="ru-RU"/>
        </w:rPr>
      </w:pPr>
      <w:r w:rsidRPr="00347A69">
        <w:rPr>
          <w:rFonts w:ascii="Graphik LC" w:eastAsia="Times New Roman" w:hAnsi="Graphik LC" w:cs="Times New Roman"/>
          <w:b/>
          <w:i/>
          <w:color w:val="000000"/>
          <w:sz w:val="24"/>
          <w:szCs w:val="24"/>
          <w:lang w:eastAsia="ru-RU"/>
        </w:rPr>
        <w:t>3.</w:t>
      </w:r>
      <w:r w:rsidR="00BF37C0" w:rsidRPr="00347A69">
        <w:rPr>
          <w:rFonts w:ascii="Graphik LC" w:eastAsia="Times New Roman" w:hAnsi="Graphik LC" w:cs="Times New Roman"/>
          <w:b/>
          <w:i/>
          <w:color w:val="000000"/>
          <w:sz w:val="24"/>
          <w:szCs w:val="24"/>
          <w:lang w:eastAsia="ru-RU"/>
        </w:rPr>
        <w:t>6</w:t>
      </w:r>
      <w:r w:rsidR="008279FB" w:rsidRPr="00347A69">
        <w:rPr>
          <w:rFonts w:ascii="Graphik LC" w:eastAsia="Times New Roman" w:hAnsi="Graphik LC" w:cs="Times New Roman"/>
          <w:b/>
          <w:i/>
          <w:color w:val="000000"/>
          <w:sz w:val="24"/>
          <w:szCs w:val="24"/>
          <w:lang w:eastAsia="ru-RU"/>
        </w:rPr>
        <w:t>.</w:t>
      </w:r>
      <w:r w:rsidRPr="008279FB">
        <w:rPr>
          <w:rFonts w:ascii="Graphik LC" w:eastAsia="Times New Roman" w:hAnsi="Graphik LC" w:cs="Times New Roman"/>
          <w:i/>
          <w:color w:val="000000"/>
          <w:sz w:val="24"/>
          <w:szCs w:val="24"/>
          <w:lang w:eastAsia="ru-RU"/>
        </w:rPr>
        <w:t xml:space="preserve"> </w:t>
      </w:r>
      <w:r w:rsidR="008279FB" w:rsidRPr="008279FB">
        <w:rPr>
          <w:rFonts w:ascii="Graphik LC" w:eastAsia="Times New Roman" w:hAnsi="Graphik LC" w:cs="Times New Roman"/>
          <w:i/>
          <w:color w:val="000000"/>
          <w:sz w:val="24"/>
          <w:szCs w:val="24"/>
          <w:lang w:eastAsia="ru-RU"/>
        </w:rPr>
        <w:tab/>
      </w:r>
      <w:r w:rsidRPr="008279FB">
        <w:rPr>
          <w:rFonts w:ascii="Graphik LC" w:eastAsia="Times New Roman" w:hAnsi="Graphik LC" w:cs="Times New Roman"/>
          <w:i/>
          <w:color w:val="000000"/>
          <w:sz w:val="24"/>
          <w:szCs w:val="24"/>
          <w:lang w:eastAsia="ru-RU"/>
        </w:rPr>
        <w:t>Правила использования электронного билета</w:t>
      </w:r>
    </w:p>
    <w:p w:rsidR="00D0089A" w:rsidRPr="00FA3897" w:rsidRDefault="00B57B7A" w:rsidP="009839F8">
      <w:pPr>
        <w:spacing w:after="0" w:line="240" w:lineRule="auto"/>
        <w:ind w:left="1416" w:hanging="708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  <w:r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3.</w:t>
      </w:r>
      <w:r w:rsidR="00BF37C0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6</w:t>
      </w:r>
      <w:r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.1</w:t>
      </w:r>
      <w:r w:rsidR="008279FB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.</w:t>
      </w:r>
      <w:r w:rsidR="001566D1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 </w:t>
      </w:r>
      <w:r w:rsidR="00D0089A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П</w:t>
      </w:r>
      <w:r w:rsidR="00D0089A"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роход на спектакль в зрительный зал </w:t>
      </w:r>
      <w:r w:rsidR="00D0089A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может быть осуществлен п</w:t>
      </w:r>
      <w:r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о электронным устройствам</w:t>
      </w:r>
      <w:r w:rsidR="00D0089A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, либо по</w:t>
      </w:r>
      <w:r w:rsidR="00D0089A" w:rsidRPr="00D0089A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 </w:t>
      </w:r>
      <w:r w:rsidR="00D0089A"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электронн</w:t>
      </w:r>
      <w:r w:rsidR="00D0089A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ому </w:t>
      </w:r>
      <w:r w:rsidR="00D0089A"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билет</w:t>
      </w:r>
      <w:r w:rsidR="00D0089A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у</w:t>
      </w:r>
      <w:r w:rsidR="00D0089A"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 в распечатан</w:t>
      </w:r>
      <w:r w:rsidR="00D0089A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ном виде на бумаге.</w:t>
      </w:r>
    </w:p>
    <w:p w:rsidR="00B57B7A" w:rsidRPr="00FA389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</w:p>
    <w:p w:rsidR="00B57B7A" w:rsidRPr="00BF37C0" w:rsidRDefault="00B57B7A" w:rsidP="009839F8">
      <w:pPr>
        <w:pStyle w:val="a6"/>
        <w:numPr>
          <w:ilvl w:val="2"/>
          <w:numId w:val="12"/>
        </w:numPr>
        <w:rPr>
          <w:rFonts w:ascii="Graphik LC" w:eastAsia="Times New Roman" w:hAnsi="Graphik LC" w:cs="Times New Roman"/>
          <w:color w:val="000000"/>
          <w:szCs w:val="24"/>
          <w:lang w:eastAsia="ru-RU"/>
        </w:rPr>
      </w:pPr>
      <w:proofErr w:type="gramStart"/>
      <w:r w:rsidRPr="00BF37C0">
        <w:rPr>
          <w:rFonts w:ascii="Graphik LC" w:eastAsia="Times New Roman" w:hAnsi="Graphik LC" w:cs="Times New Roman"/>
          <w:color w:val="000000"/>
          <w:szCs w:val="24"/>
          <w:lang w:eastAsia="ru-RU"/>
        </w:rPr>
        <w:t>Электронный билет, распечатанный на бумаге, действителен для одного лица, не требует обмена на обычный билет и предоставляет Зрителю право прохода через автоматизированную систему контроля на указанный в билете спектакль в установленные дату и время.</w:t>
      </w:r>
      <w:proofErr w:type="gramEnd"/>
    </w:p>
    <w:p w:rsidR="00B57B7A" w:rsidRPr="00FA389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</w:p>
    <w:p w:rsidR="00B57B7A" w:rsidRPr="008279FB" w:rsidRDefault="00347A69" w:rsidP="00CC5A8E">
      <w:pPr>
        <w:spacing w:after="0" w:line="240" w:lineRule="auto"/>
        <w:ind w:left="1413" w:hanging="705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3.6</w:t>
      </w:r>
      <w:r w:rsidR="00B57B7A"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.3</w:t>
      </w:r>
      <w:r w:rsidR="008279FB"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8279FB"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Именной электронный билет, распечатанный на бумаге, действителен при наличии установленных Министерством культуры Российской Федерации реквизитов формы театрального билета и удостоверяющих личность Зрителя документов, данные которых совпадают с данными, указанными в билете.</w:t>
      </w:r>
    </w:p>
    <w:p w:rsidR="008279FB" w:rsidRPr="008279FB" w:rsidRDefault="008279FB" w:rsidP="009839F8">
      <w:pPr>
        <w:spacing w:after="0" w:line="240" w:lineRule="auto"/>
        <w:ind w:left="1416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8279FB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i/>
          <w:sz w:val="24"/>
          <w:szCs w:val="24"/>
          <w:lang w:eastAsia="ru-RU"/>
        </w:rPr>
      </w:pPr>
      <w:r w:rsidRPr="008279FB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>3.</w:t>
      </w:r>
      <w:r w:rsidR="00347A69" w:rsidRPr="00347A69">
        <w:rPr>
          <w:rFonts w:ascii="Graphik LC" w:eastAsia="Times New Roman" w:hAnsi="Graphik LC" w:cs="Times New Roman"/>
          <w:b/>
          <w:i/>
          <w:sz w:val="24"/>
          <w:szCs w:val="24"/>
          <w:lang w:eastAsia="ru-RU"/>
        </w:rPr>
        <w:t>7</w:t>
      </w:r>
      <w:r w:rsidR="00347A69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 xml:space="preserve">.    </w:t>
      </w:r>
      <w:r w:rsidRPr="008279FB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>При покупке билетов на сайте следует обратить внимание на следующее</w:t>
      </w:r>
      <w:r w:rsidR="008279FB" w:rsidRPr="008279FB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>:</w:t>
      </w:r>
    </w:p>
    <w:p w:rsidR="008279FB" w:rsidRPr="008279FB" w:rsidRDefault="00B57B7A" w:rsidP="009839F8">
      <w:pPr>
        <w:spacing w:after="0" w:line="240" w:lineRule="auto"/>
        <w:ind w:firstLine="708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3.</w:t>
      </w:r>
      <w:r w:rsidR="00347A69">
        <w:rPr>
          <w:rFonts w:ascii="Graphik LC" w:eastAsia="Times New Roman" w:hAnsi="Graphik LC" w:cs="Times New Roman"/>
          <w:sz w:val="24"/>
          <w:szCs w:val="24"/>
          <w:lang w:eastAsia="ru-RU"/>
        </w:rPr>
        <w:t>7</w:t>
      </w:r>
      <w:r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.1</w:t>
      </w:r>
      <w:r w:rsidR="008279FB"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Надпись: «Билетов нет» означает, что билеты проданы, либо не будут </w:t>
      </w:r>
    </w:p>
    <w:p w:rsidR="00B57B7A" w:rsidRPr="008279FB" w:rsidRDefault="00B57B7A" w:rsidP="009839F8">
      <w:pPr>
        <w:spacing w:after="0" w:line="240" w:lineRule="auto"/>
        <w:ind w:left="1416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поступать в продажу. Незаполненное поле означает, что продажа билетов Театром осуществляться не будет. </w:t>
      </w:r>
    </w:p>
    <w:p w:rsidR="00DF727A" w:rsidRPr="008279FB" w:rsidRDefault="00DF72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8279FB" w:rsidRPr="008279FB" w:rsidRDefault="00B57B7A" w:rsidP="009839F8">
      <w:pPr>
        <w:spacing w:after="0" w:line="240" w:lineRule="auto"/>
        <w:ind w:firstLine="708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3.</w:t>
      </w:r>
      <w:r w:rsidR="00347A69">
        <w:rPr>
          <w:rFonts w:ascii="Graphik LC" w:eastAsia="Times New Roman" w:hAnsi="Graphik LC" w:cs="Times New Roman"/>
          <w:sz w:val="24"/>
          <w:szCs w:val="24"/>
          <w:lang w:eastAsia="ru-RU"/>
        </w:rPr>
        <w:t>7</w:t>
      </w:r>
      <w:r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8279FB"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2.</w:t>
      </w:r>
      <w:r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32139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Если к одному и тому же биле</w:t>
      </w:r>
      <w:r w:rsidR="00DF727A"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ту одновременно обращаются два </w:t>
      </w:r>
    </w:p>
    <w:p w:rsidR="00B57B7A" w:rsidRPr="008279FB" w:rsidRDefault="00DF727A" w:rsidP="009839F8">
      <w:pPr>
        <w:spacing w:after="0" w:line="240" w:lineRule="auto"/>
        <w:ind w:left="1416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П</w:t>
      </w:r>
      <w:r w:rsidR="00B57B7A"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ользователя</w:t>
      </w:r>
      <w:r w:rsidR="0017204F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сайта</w:t>
      </w:r>
      <w:r w:rsidR="00B57B7A"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, заказ сохраняется за тем, кто первым выделил мест</w:t>
      </w:r>
      <w:r w:rsidR="0017204F">
        <w:rPr>
          <w:rFonts w:ascii="Graphik LC" w:eastAsia="Times New Roman" w:hAnsi="Graphik LC" w:cs="Times New Roman"/>
          <w:sz w:val="24"/>
          <w:szCs w:val="24"/>
          <w:lang w:eastAsia="ru-RU"/>
        </w:rPr>
        <w:t>о (</w:t>
      </w:r>
      <w:r w:rsidR="00B57B7A"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а</w:t>
      </w:r>
      <w:r w:rsidR="0017204F">
        <w:rPr>
          <w:rFonts w:ascii="Graphik LC" w:eastAsia="Times New Roman" w:hAnsi="Graphik LC" w:cs="Times New Roman"/>
          <w:sz w:val="24"/>
          <w:szCs w:val="24"/>
          <w:lang w:eastAsia="ru-RU"/>
        </w:rPr>
        <w:t>)</w:t>
      </w:r>
      <w:r w:rsidR="00B57B7A"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и первым произвел оплату, неоплаченный заказ автоматически аннулируется.</w:t>
      </w:r>
    </w:p>
    <w:p w:rsidR="008279FB" w:rsidRPr="008279FB" w:rsidRDefault="008279FB" w:rsidP="009839F8">
      <w:pPr>
        <w:spacing w:after="0" w:line="240" w:lineRule="auto"/>
        <w:jc w:val="both"/>
        <w:rPr>
          <w:rFonts w:ascii="Graphik LC" w:eastAsia="Times New Roman" w:hAnsi="Graphik LC" w:cs="Times New Roman"/>
          <w:i/>
          <w:sz w:val="24"/>
          <w:szCs w:val="24"/>
          <w:lang w:eastAsia="ru-RU"/>
        </w:rPr>
      </w:pPr>
    </w:p>
    <w:p w:rsidR="00B57B7A" w:rsidRPr="008279FB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i/>
          <w:sz w:val="24"/>
          <w:szCs w:val="24"/>
          <w:lang w:eastAsia="ru-RU"/>
        </w:rPr>
      </w:pPr>
      <w:r w:rsidRPr="00347A69">
        <w:rPr>
          <w:rFonts w:ascii="Graphik LC" w:eastAsia="Times New Roman" w:hAnsi="Graphik LC" w:cs="Times New Roman"/>
          <w:b/>
          <w:i/>
          <w:sz w:val="24"/>
          <w:szCs w:val="24"/>
          <w:lang w:eastAsia="ru-RU"/>
        </w:rPr>
        <w:t>3.</w:t>
      </w:r>
      <w:r w:rsidR="00347A69" w:rsidRPr="00347A69">
        <w:rPr>
          <w:rFonts w:ascii="Graphik LC" w:eastAsia="Times New Roman" w:hAnsi="Graphik LC" w:cs="Times New Roman"/>
          <w:b/>
          <w:i/>
          <w:sz w:val="24"/>
          <w:szCs w:val="24"/>
          <w:lang w:eastAsia="ru-RU"/>
        </w:rPr>
        <w:t>8.</w:t>
      </w:r>
      <w:r w:rsidRPr="008279FB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 xml:space="preserve"> </w:t>
      </w:r>
      <w:r w:rsidR="00347A69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 xml:space="preserve">   </w:t>
      </w:r>
      <w:r w:rsidRPr="008279FB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>Права и обязанности Театра</w:t>
      </w:r>
    </w:p>
    <w:p w:rsidR="008279FB" w:rsidRPr="008279FB" w:rsidRDefault="00B57B7A" w:rsidP="009839F8">
      <w:pPr>
        <w:spacing w:after="0" w:line="240" w:lineRule="auto"/>
        <w:ind w:left="1410" w:hanging="702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3.</w:t>
      </w:r>
      <w:r w:rsidR="00347A69">
        <w:rPr>
          <w:rFonts w:ascii="Graphik LC" w:eastAsia="Times New Roman" w:hAnsi="Graphik LC" w:cs="Times New Roman"/>
          <w:sz w:val="24"/>
          <w:szCs w:val="24"/>
          <w:lang w:eastAsia="ru-RU"/>
        </w:rPr>
        <w:t>8</w:t>
      </w:r>
      <w:r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.1</w:t>
      </w:r>
      <w:r w:rsidR="008279FB"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Театр обязуется использовать информацию, полученную </w:t>
      </w:r>
      <w:proofErr w:type="gramStart"/>
      <w:r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от</w:t>
      </w:r>
      <w:proofErr w:type="gramEnd"/>
      <w:r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</w:p>
    <w:p w:rsidR="00B57B7A" w:rsidRPr="008279FB" w:rsidRDefault="00B57B7A" w:rsidP="009839F8">
      <w:pPr>
        <w:spacing w:after="0" w:line="240" w:lineRule="auto"/>
        <w:ind w:left="1410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Пользователя</w:t>
      </w:r>
      <w:r w:rsidR="0017204F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сайта</w:t>
      </w:r>
      <w:r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, для организации работы Сайта и </w:t>
      </w:r>
      <w:r w:rsidR="0017204F">
        <w:rPr>
          <w:rFonts w:ascii="Graphik LC" w:eastAsia="Times New Roman" w:hAnsi="Graphik LC" w:cs="Times New Roman"/>
          <w:sz w:val="24"/>
          <w:szCs w:val="24"/>
          <w:lang w:eastAsia="ru-RU"/>
        </w:rPr>
        <w:t>в целях выполнения обязательств</w:t>
      </w:r>
      <w:r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</w:p>
    <w:p w:rsidR="00B57B7A" w:rsidRPr="008279FB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8279FB" w:rsidRPr="008279FB" w:rsidRDefault="00B57B7A" w:rsidP="009839F8">
      <w:pPr>
        <w:spacing w:after="0" w:line="240" w:lineRule="auto"/>
        <w:ind w:left="708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3.</w:t>
      </w:r>
      <w:r w:rsidR="00347A69">
        <w:rPr>
          <w:rFonts w:ascii="Graphik LC" w:eastAsia="Times New Roman" w:hAnsi="Graphik LC" w:cs="Times New Roman"/>
          <w:sz w:val="24"/>
          <w:szCs w:val="24"/>
          <w:lang w:eastAsia="ru-RU"/>
        </w:rPr>
        <w:t>8</w:t>
      </w:r>
      <w:r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8279FB"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2.</w:t>
      </w:r>
      <w:r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Театр не несет ответственности за прямые и/или косвенные убытки, </w:t>
      </w:r>
    </w:p>
    <w:p w:rsidR="00B57B7A" w:rsidRPr="008279FB" w:rsidRDefault="00B57B7A" w:rsidP="009839F8">
      <w:pPr>
        <w:spacing w:after="0" w:line="240" w:lineRule="auto"/>
        <w:ind w:left="1416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произошедшие из-за использования или невозможности использования Сайта и несанкционированного доступа к нему.</w:t>
      </w:r>
    </w:p>
    <w:p w:rsidR="00B57B7A" w:rsidRPr="008279FB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8279FB" w:rsidRPr="008279FB" w:rsidRDefault="00B57B7A" w:rsidP="009839F8">
      <w:pPr>
        <w:spacing w:after="0" w:line="240" w:lineRule="auto"/>
        <w:ind w:firstLine="708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3.</w:t>
      </w:r>
      <w:r w:rsidR="00347A69">
        <w:rPr>
          <w:rFonts w:ascii="Graphik LC" w:eastAsia="Times New Roman" w:hAnsi="Graphik LC" w:cs="Times New Roman"/>
          <w:sz w:val="24"/>
          <w:szCs w:val="24"/>
          <w:lang w:eastAsia="ru-RU"/>
        </w:rPr>
        <w:t>8</w:t>
      </w:r>
      <w:r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8279FB"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3</w:t>
      </w:r>
      <w:r w:rsidR="00347A69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8279FB"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Ответственность Театра перед Пользователем</w:t>
      </w:r>
      <w:r w:rsidR="0017204F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сайта</w:t>
      </w:r>
      <w:r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ограничена стоимостью </w:t>
      </w:r>
    </w:p>
    <w:p w:rsidR="00B57B7A" w:rsidRPr="008279FB" w:rsidRDefault="00B57B7A" w:rsidP="009839F8">
      <w:pPr>
        <w:spacing w:after="0" w:line="240" w:lineRule="auto"/>
        <w:ind w:left="1416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lastRenderedPageBreak/>
        <w:t xml:space="preserve">приобретаемых билетов, спорные вопросы между Театром и Пользователем </w:t>
      </w:r>
      <w:r w:rsidR="0017204F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сайта </w:t>
      </w:r>
      <w:r w:rsidRPr="008279FB">
        <w:rPr>
          <w:rFonts w:ascii="Graphik LC" w:eastAsia="Times New Roman" w:hAnsi="Graphik LC" w:cs="Times New Roman"/>
          <w:sz w:val="24"/>
          <w:szCs w:val="24"/>
          <w:lang w:eastAsia="ru-RU"/>
        </w:rPr>
        <w:t>разрешаются путем переговоров, а при невозможности разрешить их этим путем регулируются законодательством Российской Федерации.</w:t>
      </w:r>
    </w:p>
    <w:p w:rsidR="00B57B7A" w:rsidRPr="008279FB" w:rsidRDefault="00B57B7A" w:rsidP="009839F8">
      <w:pPr>
        <w:spacing w:after="0" w:line="240" w:lineRule="auto"/>
        <w:jc w:val="both"/>
        <w:rPr>
          <w:rFonts w:ascii="Apoc LC" w:eastAsia="Times New Roman" w:hAnsi="Apoc LC" w:cs="Times New Roman"/>
          <w:spacing w:val="5"/>
          <w:sz w:val="24"/>
          <w:szCs w:val="24"/>
          <w:lang w:eastAsia="ru-RU"/>
        </w:rPr>
      </w:pPr>
    </w:p>
    <w:p w:rsidR="00B57B7A" w:rsidRPr="00F07B77" w:rsidRDefault="00B57B7A" w:rsidP="009839F8">
      <w:pPr>
        <w:pStyle w:val="a6"/>
        <w:numPr>
          <w:ilvl w:val="0"/>
          <w:numId w:val="5"/>
        </w:numPr>
        <w:jc w:val="center"/>
        <w:rPr>
          <w:rFonts w:ascii="Apoc LC" w:eastAsia="Times New Roman" w:hAnsi="Apoc LC" w:cs="Times New Roman"/>
          <w:b/>
          <w:spacing w:val="5"/>
          <w:szCs w:val="24"/>
          <w:lang w:eastAsia="ru-RU"/>
        </w:rPr>
      </w:pPr>
      <w:r w:rsidRPr="00F07B77">
        <w:rPr>
          <w:rFonts w:ascii="Apoc LC" w:eastAsia="Times New Roman" w:hAnsi="Apoc LC" w:cs="Times New Roman"/>
          <w:b/>
          <w:spacing w:val="5"/>
          <w:szCs w:val="24"/>
          <w:lang w:eastAsia="ru-RU"/>
        </w:rPr>
        <w:t>Продажа билетов по специальным программам</w:t>
      </w:r>
    </w:p>
    <w:p w:rsidR="00725F3B" w:rsidRPr="00FD634C" w:rsidRDefault="00725F3B" w:rsidP="009839F8">
      <w:pPr>
        <w:pStyle w:val="a6"/>
        <w:rPr>
          <w:rFonts w:ascii="Apoc LC" w:eastAsia="Times New Roman" w:hAnsi="Apoc LC" w:cs="Times New Roman"/>
          <w:spacing w:val="5"/>
          <w:szCs w:val="24"/>
          <w:lang w:eastAsia="ru-RU"/>
        </w:rPr>
      </w:pPr>
    </w:p>
    <w:p w:rsidR="00B57B7A" w:rsidRPr="00FD634C" w:rsidRDefault="00B6388A" w:rsidP="009839F8">
      <w:pPr>
        <w:spacing w:after="0" w:line="240" w:lineRule="auto"/>
        <w:jc w:val="both"/>
        <w:rPr>
          <w:rFonts w:ascii="Graphik LC" w:eastAsia="Times New Roman" w:hAnsi="Graphik LC" w:cs="Times New Roman"/>
          <w:i/>
          <w:sz w:val="24"/>
          <w:szCs w:val="24"/>
          <w:lang w:eastAsia="ru-RU"/>
        </w:rPr>
      </w:pPr>
      <w:r w:rsidRPr="00347A69">
        <w:rPr>
          <w:rFonts w:ascii="Graphik LC" w:eastAsia="Times New Roman" w:hAnsi="Graphik LC" w:cs="Times New Roman"/>
          <w:b/>
          <w:i/>
          <w:sz w:val="24"/>
          <w:szCs w:val="24"/>
          <w:lang w:eastAsia="ru-RU"/>
        </w:rPr>
        <w:t>4</w:t>
      </w:r>
      <w:r w:rsidR="00B57B7A" w:rsidRPr="00347A69">
        <w:rPr>
          <w:rFonts w:ascii="Graphik LC" w:eastAsia="Times New Roman" w:hAnsi="Graphik LC" w:cs="Times New Roman"/>
          <w:b/>
          <w:i/>
          <w:sz w:val="24"/>
          <w:szCs w:val="24"/>
          <w:lang w:eastAsia="ru-RU"/>
        </w:rPr>
        <w:t>.</w:t>
      </w:r>
      <w:r w:rsidR="008279FB" w:rsidRPr="00347A69">
        <w:rPr>
          <w:rFonts w:ascii="Graphik LC" w:eastAsia="Times New Roman" w:hAnsi="Graphik LC" w:cs="Times New Roman"/>
          <w:b/>
          <w:i/>
          <w:sz w:val="24"/>
          <w:szCs w:val="24"/>
          <w:lang w:eastAsia="ru-RU"/>
        </w:rPr>
        <w:t>1.</w:t>
      </w:r>
      <w:r w:rsidR="00B57B7A" w:rsidRPr="00FD634C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 xml:space="preserve"> </w:t>
      </w:r>
      <w:r w:rsidR="008279FB" w:rsidRPr="00FD634C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ab/>
      </w:r>
      <w:r w:rsidR="00B57B7A" w:rsidRPr="00FD634C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>Специальная программа продажи билетов в рамках программы Министерства культуры Российской Федерации «Пушкинская карта»</w:t>
      </w:r>
      <w:r w:rsidR="000B2377" w:rsidRPr="00FD634C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>.</w:t>
      </w:r>
    </w:p>
    <w:p w:rsidR="00B57B7A" w:rsidRPr="00FD634C" w:rsidRDefault="00B6388A" w:rsidP="009839F8">
      <w:pPr>
        <w:spacing w:after="0" w:line="240" w:lineRule="auto"/>
        <w:ind w:left="1413" w:hanging="705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4</w:t>
      </w:r>
      <w:r w:rsidR="000B2377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.1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.1</w:t>
      </w:r>
      <w:r w:rsidR="000B2377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0B2377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ab/>
        <w:t xml:space="preserve">По данной программе </w:t>
      </w:r>
      <w:r w:rsidR="0017204F">
        <w:rPr>
          <w:rFonts w:ascii="Graphik LC" w:eastAsia="Times New Roman" w:hAnsi="Graphik LC" w:cs="Times New Roman"/>
          <w:sz w:val="24"/>
          <w:szCs w:val="24"/>
          <w:lang w:eastAsia="ru-RU"/>
        </w:rPr>
        <w:t>предусмотрены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билеты по специальному тарифу </w:t>
      </w:r>
      <w:r w:rsidR="00430F18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при 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покупке участниками программы для личного посещения с возможностью оплаты только специальным платежным средством – «Пушкинская карта».</w:t>
      </w:r>
    </w:p>
    <w:p w:rsidR="00B57B7A" w:rsidRPr="00F07B7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16"/>
          <w:szCs w:val="16"/>
          <w:lang w:eastAsia="ru-RU"/>
        </w:rPr>
      </w:pPr>
    </w:p>
    <w:p w:rsidR="000B2377" w:rsidRPr="00FD634C" w:rsidRDefault="000B2377" w:rsidP="009839F8">
      <w:pPr>
        <w:spacing w:after="0" w:line="240" w:lineRule="auto"/>
        <w:ind w:firstLine="708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4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1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.2</w:t>
      </w:r>
      <w:r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Порядок и правила покупки и использования билета определены </w:t>
      </w:r>
    </w:p>
    <w:p w:rsidR="00B57B7A" w:rsidRPr="00FD634C" w:rsidRDefault="00B57B7A" w:rsidP="009839F8">
      <w:pPr>
        <w:spacing w:after="0" w:line="240" w:lineRule="auto"/>
        <w:ind w:left="1416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программой Министерства культуры Российской Федерации «Пушкинская карта».</w:t>
      </w:r>
    </w:p>
    <w:p w:rsidR="00B57B7A" w:rsidRPr="00F07B7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16"/>
          <w:szCs w:val="16"/>
          <w:lang w:eastAsia="ru-RU"/>
        </w:rPr>
      </w:pPr>
    </w:p>
    <w:p w:rsidR="000B2377" w:rsidRPr="00FD634C" w:rsidRDefault="000B2377" w:rsidP="009839F8">
      <w:pPr>
        <w:spacing w:after="0" w:line="240" w:lineRule="auto"/>
        <w:ind w:firstLine="708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4</w:t>
      </w:r>
      <w:r w:rsidR="00725F3B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1</w:t>
      </w:r>
      <w:r w:rsidR="00725F3B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.3</w:t>
      </w:r>
      <w:r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725F3B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725F3B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Билеты по указанной программе продаются </w:t>
      </w:r>
      <w:r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на сайте и </w:t>
      </w:r>
      <w:r w:rsidR="00725F3B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в кассе  Т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еатра </w:t>
      </w:r>
      <w:proofErr w:type="gramStart"/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в</w:t>
      </w:r>
      <w:proofErr w:type="gramEnd"/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</w:p>
    <w:p w:rsidR="00B57B7A" w:rsidRPr="00FD634C" w:rsidRDefault="00B57B7A" w:rsidP="009839F8">
      <w:pPr>
        <w:spacing w:after="0" w:line="240" w:lineRule="auto"/>
        <w:ind w:left="708" w:firstLine="708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proofErr w:type="gramStart"/>
      <w:r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соответствии</w:t>
      </w:r>
      <w:proofErr w:type="gramEnd"/>
      <w:r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с опубликованн</w:t>
      </w:r>
      <w:r w:rsidR="006B1D7E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ой</w:t>
      </w:r>
      <w:r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0B2377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афишей</w:t>
      </w:r>
      <w:r w:rsidR="006B1D7E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</w:p>
    <w:p w:rsidR="00B57B7A" w:rsidRPr="00F07B7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16"/>
          <w:szCs w:val="16"/>
          <w:lang w:eastAsia="ru-RU"/>
        </w:rPr>
      </w:pPr>
    </w:p>
    <w:p w:rsidR="000B2377" w:rsidRPr="00FD634C" w:rsidRDefault="000B2377" w:rsidP="009839F8">
      <w:pPr>
        <w:spacing w:after="0" w:line="240" w:lineRule="auto"/>
        <w:ind w:firstLine="708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4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1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4.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При проходе на мероприятие билеты и документы, удостоверяющие </w:t>
      </w:r>
    </w:p>
    <w:p w:rsidR="00B57B7A" w:rsidRPr="00FD634C" w:rsidRDefault="00B57B7A" w:rsidP="009839F8">
      <w:pPr>
        <w:spacing w:after="0" w:line="240" w:lineRule="auto"/>
        <w:ind w:left="1416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proofErr w:type="gramStart"/>
      <w:r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личность </w:t>
      </w:r>
      <w:r w:rsidR="006B1D7E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и подтверждающие возраст посетителя, </w:t>
      </w:r>
      <w:r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подлежат проверке на соответствие указанным данным в билете и, при их несовпадении, </w:t>
      </w:r>
      <w:r w:rsidR="0032139C">
        <w:rPr>
          <w:rFonts w:ascii="Graphik LC" w:eastAsia="Times New Roman" w:hAnsi="Graphik LC" w:cs="Times New Roman"/>
          <w:sz w:val="24"/>
          <w:szCs w:val="24"/>
          <w:lang w:eastAsia="ru-RU"/>
        </w:rPr>
        <w:t>Зрителю</w:t>
      </w:r>
      <w:r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будет отказано в проходе без возмещения понесенных расходов.</w:t>
      </w:r>
      <w:proofErr w:type="gramEnd"/>
    </w:p>
    <w:p w:rsidR="006B1D7E" w:rsidRPr="00F07B77" w:rsidRDefault="006B1D7E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16"/>
          <w:szCs w:val="16"/>
          <w:lang w:eastAsia="ru-RU"/>
        </w:rPr>
      </w:pPr>
    </w:p>
    <w:p w:rsidR="00003B90" w:rsidRDefault="00003B90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347A69">
        <w:rPr>
          <w:rFonts w:ascii="Graphik LC" w:eastAsia="Times New Roman" w:hAnsi="Graphik LC" w:cs="Times New Roman"/>
          <w:b/>
          <w:i/>
          <w:sz w:val="24"/>
          <w:szCs w:val="24"/>
          <w:lang w:eastAsia="ru-RU"/>
        </w:rPr>
        <w:t>4.</w:t>
      </w:r>
      <w:r>
        <w:rPr>
          <w:rFonts w:ascii="Graphik LC" w:eastAsia="Times New Roman" w:hAnsi="Graphik LC" w:cs="Times New Roman"/>
          <w:b/>
          <w:i/>
          <w:sz w:val="24"/>
          <w:szCs w:val="24"/>
          <w:lang w:eastAsia="ru-RU"/>
        </w:rPr>
        <w:t>2</w:t>
      </w:r>
      <w:r w:rsidRPr="00347A69">
        <w:rPr>
          <w:rFonts w:ascii="Graphik LC" w:eastAsia="Times New Roman" w:hAnsi="Graphik LC" w:cs="Times New Roman"/>
          <w:b/>
          <w:i/>
          <w:sz w:val="24"/>
          <w:szCs w:val="24"/>
          <w:lang w:eastAsia="ru-RU"/>
        </w:rPr>
        <w:t>.</w:t>
      </w:r>
      <w:r w:rsidRPr="00FD634C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 xml:space="preserve"> </w:t>
      </w:r>
      <w:r w:rsidRPr="00FD634C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ab/>
      </w:r>
      <w:r>
        <w:rPr>
          <w:rFonts w:ascii="Graphik LC" w:eastAsia="Times New Roman" w:hAnsi="Graphik LC" w:cs="Times New Roman"/>
          <w:i/>
          <w:sz w:val="24"/>
          <w:szCs w:val="24"/>
          <w:lang w:eastAsia="ru-RU"/>
        </w:rPr>
        <w:t>Именные билеты.</w:t>
      </w:r>
    </w:p>
    <w:p w:rsidR="009839F8" w:rsidRPr="009839F8" w:rsidRDefault="009839F8" w:rsidP="00003B90">
      <w:pPr>
        <w:spacing w:after="0" w:line="240" w:lineRule="auto"/>
        <w:ind w:left="1413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4.2</w:t>
      </w:r>
      <w:r w:rsidR="00003B90">
        <w:rPr>
          <w:rFonts w:ascii="Graphik LC" w:eastAsia="Times New Roman" w:hAnsi="Graphik LC" w:cs="Times New Roman"/>
          <w:sz w:val="24"/>
          <w:szCs w:val="24"/>
          <w:lang w:eastAsia="ru-RU"/>
        </w:rPr>
        <w:t>.1.</w:t>
      </w:r>
      <w:r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Pr="0098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 </w:t>
      </w:r>
      <w:r w:rsidRPr="009839F8">
        <w:rPr>
          <w:rFonts w:ascii="Times New Roman" w:hAnsi="Times New Roman" w:cs="Times New Roman"/>
          <w:color w:val="000000"/>
          <w:sz w:val="24"/>
          <w:szCs w:val="24"/>
        </w:rPr>
        <w:t xml:space="preserve">вправе реализовывать именные билеты, с учетом требований законодательства Российской Федерации о персональных данных. Именные билеты, дают право на посещение зрелищных мероприятий только при предъявлении документов, удостоверяющих личность </w:t>
      </w:r>
      <w:r w:rsidR="00003B90">
        <w:rPr>
          <w:rFonts w:ascii="Times New Roman" w:hAnsi="Times New Roman" w:cs="Times New Roman"/>
          <w:color w:val="000000"/>
          <w:sz w:val="24"/>
          <w:szCs w:val="24"/>
        </w:rPr>
        <w:t>Зрителя</w:t>
      </w:r>
      <w:r w:rsidRPr="009839F8">
        <w:rPr>
          <w:rFonts w:ascii="Times New Roman" w:hAnsi="Times New Roman" w:cs="Times New Roman"/>
          <w:color w:val="000000"/>
          <w:sz w:val="24"/>
          <w:szCs w:val="24"/>
        </w:rPr>
        <w:t xml:space="preserve">. При несоответствии сведений о </w:t>
      </w:r>
      <w:r w:rsidR="00003B90">
        <w:rPr>
          <w:rFonts w:ascii="Times New Roman" w:hAnsi="Times New Roman" w:cs="Times New Roman"/>
          <w:color w:val="000000"/>
          <w:sz w:val="24"/>
          <w:szCs w:val="24"/>
        </w:rPr>
        <w:t>Зрителе</w:t>
      </w:r>
      <w:r w:rsidRPr="009839F8">
        <w:rPr>
          <w:rFonts w:ascii="Times New Roman" w:hAnsi="Times New Roman" w:cs="Times New Roman"/>
          <w:color w:val="000000"/>
          <w:sz w:val="24"/>
          <w:szCs w:val="24"/>
        </w:rPr>
        <w:t>, указанных в именном билете содержащи</w:t>
      </w:r>
      <w:r w:rsidR="00003B90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839F8">
        <w:rPr>
          <w:rFonts w:ascii="Times New Roman" w:hAnsi="Times New Roman" w:cs="Times New Roman"/>
          <w:color w:val="000000"/>
          <w:sz w:val="24"/>
          <w:szCs w:val="24"/>
        </w:rPr>
        <w:t xml:space="preserve">ся в предъявляемом документе, или при наличии исправлений в сведениях о </w:t>
      </w:r>
      <w:r w:rsidR="00003B90">
        <w:rPr>
          <w:rFonts w:ascii="Times New Roman" w:hAnsi="Times New Roman" w:cs="Times New Roman"/>
          <w:color w:val="000000"/>
          <w:sz w:val="24"/>
          <w:szCs w:val="24"/>
        </w:rPr>
        <w:t>Зрителе</w:t>
      </w:r>
      <w:r w:rsidRPr="009839F8">
        <w:rPr>
          <w:rFonts w:ascii="Times New Roman" w:hAnsi="Times New Roman" w:cs="Times New Roman"/>
          <w:color w:val="000000"/>
          <w:sz w:val="24"/>
          <w:szCs w:val="24"/>
        </w:rPr>
        <w:t xml:space="preserve">, указанных в именном билете </w:t>
      </w:r>
      <w:r w:rsidR="00003B90">
        <w:rPr>
          <w:rFonts w:ascii="Times New Roman" w:hAnsi="Times New Roman" w:cs="Times New Roman"/>
          <w:color w:val="000000"/>
          <w:sz w:val="24"/>
          <w:szCs w:val="24"/>
        </w:rPr>
        <w:t>Зритель</w:t>
      </w:r>
      <w:r w:rsidRPr="009839F8">
        <w:rPr>
          <w:rFonts w:ascii="Times New Roman" w:hAnsi="Times New Roman" w:cs="Times New Roman"/>
          <w:color w:val="000000"/>
          <w:sz w:val="24"/>
          <w:szCs w:val="24"/>
        </w:rPr>
        <w:t xml:space="preserve"> не допускается на зрелищное мероприятие.</w:t>
      </w:r>
    </w:p>
    <w:p w:rsidR="009839F8" w:rsidRDefault="009839F8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FD634C" w:rsidRDefault="000B2377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4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9839F8">
        <w:rPr>
          <w:rFonts w:ascii="Graphik LC" w:eastAsia="Times New Roman" w:hAnsi="Graphik LC" w:cs="Times New Roman"/>
          <w:sz w:val="24"/>
          <w:szCs w:val="24"/>
          <w:lang w:eastAsia="ru-RU"/>
        </w:rPr>
        <w:t>3</w:t>
      </w:r>
      <w:r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Театр оставляет за собой право изменять порядок и условия реализации билетов  в любое время без предварительного уведомления об этом зрителей, </w:t>
      </w:r>
      <w:r w:rsidR="00732967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с обязательным размещением информации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о </w:t>
      </w:r>
      <w:r w:rsidR="00732967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новом 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порядке и условия</w:t>
      </w:r>
      <w:r w:rsidR="00732967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х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продажи </w:t>
      </w:r>
      <w:r w:rsidR="00732967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билетов 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заблаговременно на сайте и в касс</w:t>
      </w:r>
      <w:r w:rsidR="00732967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е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732967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Т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еатра.</w:t>
      </w:r>
    </w:p>
    <w:p w:rsidR="00B57B7A" w:rsidRPr="00F07B77" w:rsidRDefault="00B57B7A" w:rsidP="009839F8">
      <w:pPr>
        <w:spacing w:after="0" w:line="240" w:lineRule="auto"/>
        <w:jc w:val="both"/>
        <w:rPr>
          <w:rFonts w:ascii="Apoc LC" w:eastAsia="Times New Roman" w:hAnsi="Apoc LC" w:cs="Times New Roman"/>
          <w:spacing w:val="5"/>
          <w:sz w:val="16"/>
          <w:szCs w:val="16"/>
          <w:lang w:eastAsia="ru-RU"/>
        </w:rPr>
      </w:pPr>
    </w:p>
    <w:p w:rsidR="00F07B77" w:rsidRPr="008279FB" w:rsidRDefault="00F07B77" w:rsidP="009839F8">
      <w:pPr>
        <w:pStyle w:val="a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8279FB">
        <w:rPr>
          <w:rFonts w:ascii="Times New Roman" w:hAnsi="Times New Roman"/>
          <w:b/>
          <w:sz w:val="24"/>
          <w:szCs w:val="24"/>
          <w:lang w:eastAsia="ru-RU"/>
        </w:rPr>
        <w:t>. Продажа билетов гражданам, имеющим право</w:t>
      </w:r>
    </w:p>
    <w:p w:rsidR="00F07B77" w:rsidRPr="008279FB" w:rsidRDefault="00F07B77" w:rsidP="009839F8">
      <w:pPr>
        <w:pStyle w:val="a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279FB">
        <w:rPr>
          <w:rFonts w:ascii="Times New Roman" w:hAnsi="Times New Roman"/>
          <w:b/>
          <w:sz w:val="24"/>
          <w:szCs w:val="24"/>
          <w:lang w:eastAsia="ru-RU"/>
        </w:rPr>
        <w:t>на льготное приобретение билетов</w:t>
      </w:r>
    </w:p>
    <w:p w:rsidR="00F07B77" w:rsidRPr="00FA3897" w:rsidRDefault="00F07B77" w:rsidP="009839F8">
      <w:pPr>
        <w:spacing w:after="0" w:line="240" w:lineRule="auto"/>
        <w:jc w:val="both"/>
        <w:rPr>
          <w:rFonts w:ascii="Apoc LC" w:eastAsia="Times New Roman" w:hAnsi="Apoc LC" w:cs="Times New Roman"/>
          <w:color w:val="000000"/>
          <w:spacing w:val="5"/>
          <w:sz w:val="24"/>
          <w:szCs w:val="24"/>
          <w:lang w:eastAsia="ru-RU"/>
        </w:rPr>
      </w:pPr>
    </w:p>
    <w:p w:rsidR="00F07B77" w:rsidRDefault="00B6388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5</w:t>
      </w:r>
      <w:r w:rsidR="00F07B77"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.1</w:t>
      </w:r>
      <w:r w:rsidR="00F07B7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.</w:t>
      </w:r>
      <w:r w:rsidR="00F07B77"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 </w:t>
      </w:r>
      <w:r w:rsidR="00F07B7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ab/>
      </w:r>
      <w:r w:rsidR="00F07B77"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На основе законодательства Российской Федерации определены категории граждан,</w:t>
      </w:r>
      <w:r w:rsidR="00F07B7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 в отношении которых установлены льготы для посещения платных мероприятий в краевых государственных учреждениях культуры.</w:t>
      </w:r>
    </w:p>
    <w:p w:rsidR="00F07B77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  <w:r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 </w:t>
      </w:r>
    </w:p>
    <w:p w:rsidR="00F07B77" w:rsidRPr="00FA3897" w:rsidRDefault="00B6388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5</w:t>
      </w:r>
      <w:r w:rsidR="00F07B7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.2</w:t>
      </w:r>
      <w:r w:rsidR="00F07B77"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. </w:t>
      </w:r>
      <w:r w:rsidR="00347A69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ab/>
      </w:r>
      <w:proofErr w:type="gramStart"/>
      <w:r w:rsidR="00F07B7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Порядок реализации театральных билетов льготным категориями граждан, утвержден отдельным приказом Театра и размещен на сайте у</w:t>
      </w:r>
      <w:r w:rsidR="005553EA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ч</w:t>
      </w:r>
      <w:r w:rsidR="00F07B7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реждени</w:t>
      </w:r>
      <w:r w:rsidR="00F07B77">
        <w:rPr>
          <w:rFonts w:ascii="Graphik LC" w:eastAsia="Times New Roman" w:hAnsi="Graphik LC" w:cs="Times New Roman" w:hint="eastAsia"/>
          <w:color w:val="000000"/>
          <w:sz w:val="24"/>
          <w:szCs w:val="24"/>
          <w:lang w:eastAsia="ru-RU"/>
        </w:rPr>
        <w:t>я</w:t>
      </w:r>
      <w:r w:rsidR="00F07B7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F07B77" w:rsidRDefault="00F07B77" w:rsidP="009839F8">
      <w:pPr>
        <w:spacing w:after="0" w:line="240" w:lineRule="auto"/>
        <w:jc w:val="both"/>
        <w:rPr>
          <w:rFonts w:ascii="Apoc LC" w:eastAsia="Times New Roman" w:hAnsi="Apoc LC" w:cs="Times New Roman"/>
          <w:spacing w:val="5"/>
          <w:sz w:val="24"/>
          <w:szCs w:val="24"/>
          <w:lang w:eastAsia="ru-RU"/>
        </w:rPr>
      </w:pPr>
    </w:p>
    <w:p w:rsidR="00B57B7A" w:rsidRPr="00F07B77" w:rsidRDefault="00B57B7A" w:rsidP="009839F8">
      <w:pPr>
        <w:pStyle w:val="a6"/>
        <w:numPr>
          <w:ilvl w:val="0"/>
          <w:numId w:val="10"/>
        </w:numPr>
        <w:jc w:val="center"/>
        <w:rPr>
          <w:rFonts w:eastAsia="Times New Roman" w:cs="Times New Roman"/>
          <w:b/>
          <w:spacing w:val="5"/>
          <w:szCs w:val="24"/>
          <w:lang w:eastAsia="ru-RU"/>
        </w:rPr>
      </w:pPr>
      <w:r w:rsidRPr="00F07B77">
        <w:rPr>
          <w:rFonts w:eastAsia="Times New Roman" w:cs="Times New Roman"/>
          <w:b/>
          <w:spacing w:val="5"/>
          <w:szCs w:val="24"/>
          <w:lang w:eastAsia="ru-RU"/>
        </w:rPr>
        <w:t>Продажа билетов распространителями</w:t>
      </w:r>
    </w:p>
    <w:p w:rsidR="007951AD" w:rsidRPr="00FD634C" w:rsidRDefault="007951AD" w:rsidP="009839F8">
      <w:pPr>
        <w:pStyle w:val="a6"/>
        <w:rPr>
          <w:rFonts w:eastAsia="Times New Roman" w:cs="Times New Roman"/>
          <w:spacing w:val="5"/>
          <w:szCs w:val="24"/>
          <w:lang w:eastAsia="ru-RU"/>
        </w:rPr>
      </w:pPr>
    </w:p>
    <w:p w:rsidR="00250B34" w:rsidRPr="00250B34" w:rsidRDefault="00F07B77" w:rsidP="009839F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Graphik LC" w:eastAsia="Times New Roman" w:hAnsi="Graphik LC"/>
          <w:sz w:val="24"/>
          <w:szCs w:val="24"/>
          <w:lang w:eastAsia="ru-RU"/>
        </w:rPr>
        <w:t>6</w:t>
      </w:r>
      <w:r w:rsidR="00B57B7A" w:rsidRPr="00FD634C">
        <w:rPr>
          <w:rFonts w:ascii="Graphik LC" w:eastAsia="Times New Roman" w:hAnsi="Graphik LC"/>
          <w:sz w:val="24"/>
          <w:szCs w:val="24"/>
          <w:lang w:eastAsia="ru-RU"/>
        </w:rPr>
        <w:t>.1</w:t>
      </w:r>
      <w:r w:rsidR="007951AD" w:rsidRPr="00FD634C">
        <w:rPr>
          <w:rFonts w:ascii="Graphik LC" w:eastAsia="Times New Roman" w:hAnsi="Graphik LC"/>
          <w:sz w:val="24"/>
          <w:szCs w:val="24"/>
          <w:lang w:eastAsia="ru-RU"/>
        </w:rPr>
        <w:t>.</w:t>
      </w:r>
      <w:r w:rsidR="00B57B7A" w:rsidRPr="00FD634C">
        <w:rPr>
          <w:rFonts w:ascii="Graphik LC" w:eastAsia="Times New Roman" w:hAnsi="Graphik LC"/>
          <w:sz w:val="24"/>
          <w:szCs w:val="24"/>
          <w:lang w:eastAsia="ru-RU"/>
        </w:rPr>
        <w:t xml:space="preserve"> </w:t>
      </w:r>
      <w:r w:rsidR="000B2377" w:rsidRPr="00FD634C">
        <w:rPr>
          <w:rFonts w:ascii="Graphik LC" w:eastAsia="Times New Roman" w:hAnsi="Graphik LC"/>
          <w:sz w:val="24"/>
          <w:szCs w:val="24"/>
          <w:lang w:eastAsia="ru-RU"/>
        </w:rPr>
        <w:tab/>
      </w:r>
      <w:r w:rsidR="00B57B7A" w:rsidRPr="00FD634C">
        <w:rPr>
          <w:rFonts w:ascii="Graphik LC" w:eastAsia="Times New Roman" w:hAnsi="Graphik LC"/>
          <w:sz w:val="24"/>
          <w:szCs w:val="24"/>
          <w:lang w:eastAsia="ru-RU"/>
        </w:rPr>
        <w:t xml:space="preserve">Театр </w:t>
      </w:r>
      <w:r w:rsidR="00250B34">
        <w:rPr>
          <w:rFonts w:ascii="Times New Roman" w:eastAsia="Times New Roman" w:hAnsi="Times New Roman"/>
          <w:sz w:val="24"/>
          <w:szCs w:val="24"/>
          <w:lang w:eastAsia="ru-RU"/>
        </w:rPr>
        <w:t>реализует билеты самостоятельно</w:t>
      </w:r>
      <w:r w:rsidR="00B57B7A" w:rsidRPr="00250B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0B34" w:rsidRPr="00250B34">
        <w:rPr>
          <w:rFonts w:ascii="Times New Roman" w:hAnsi="Times New Roman"/>
          <w:sz w:val="24"/>
          <w:szCs w:val="24"/>
        </w:rPr>
        <w:t>и (или) уполномоченными им физическими лицами, осуществляющими предпринимательскую деятельность без образования юридического лица (индивидуальными предпринимателями), юридическими лицами на основании договоров, заключенных в соответствии с законод</w:t>
      </w:r>
      <w:r w:rsidR="0077574C">
        <w:rPr>
          <w:rFonts w:ascii="Times New Roman" w:hAnsi="Times New Roman"/>
          <w:sz w:val="24"/>
          <w:szCs w:val="24"/>
        </w:rPr>
        <w:t xml:space="preserve">ательством </w:t>
      </w:r>
      <w:r w:rsidR="0077574C">
        <w:rPr>
          <w:rFonts w:ascii="Times New Roman" w:hAnsi="Times New Roman"/>
          <w:sz w:val="24"/>
          <w:szCs w:val="24"/>
        </w:rPr>
        <w:lastRenderedPageBreak/>
        <w:t>Российской Федерации,</w:t>
      </w:r>
      <w:r w:rsidR="00250B34" w:rsidRPr="00250B34">
        <w:rPr>
          <w:rFonts w:ascii="Times New Roman" w:hAnsi="Times New Roman"/>
          <w:sz w:val="24"/>
          <w:szCs w:val="24"/>
        </w:rPr>
        <w:t xml:space="preserve"> гражданами на основании гражданско-правовых договоров</w:t>
      </w:r>
      <w:r w:rsidR="0077574C">
        <w:rPr>
          <w:rFonts w:ascii="Times New Roman" w:hAnsi="Times New Roman"/>
          <w:sz w:val="24"/>
          <w:szCs w:val="24"/>
        </w:rPr>
        <w:t xml:space="preserve"> (далее - У</w:t>
      </w:r>
      <w:r w:rsidR="00250B34" w:rsidRPr="00250B34">
        <w:rPr>
          <w:rFonts w:ascii="Times New Roman" w:hAnsi="Times New Roman"/>
          <w:sz w:val="24"/>
          <w:szCs w:val="24"/>
        </w:rPr>
        <w:t>полномоченные лица).</w:t>
      </w:r>
      <w:bookmarkStart w:id="0" w:name="l1438"/>
      <w:bookmarkStart w:id="1" w:name="l1421"/>
      <w:bookmarkEnd w:id="0"/>
      <w:bookmarkEnd w:id="1"/>
      <w:r w:rsidR="00EF697A" w:rsidRPr="00EF697A">
        <w:rPr>
          <w:rFonts w:ascii="Graphik LC" w:eastAsia="Times New Roman" w:hAnsi="Graphik LC"/>
          <w:sz w:val="24"/>
          <w:szCs w:val="24"/>
          <w:lang w:eastAsia="ru-RU"/>
        </w:rPr>
        <w:t xml:space="preserve"> </w:t>
      </w:r>
      <w:r w:rsidR="00EF697A" w:rsidRPr="00FD634C">
        <w:rPr>
          <w:rFonts w:ascii="Graphik LC" w:eastAsia="Times New Roman" w:hAnsi="Graphik LC"/>
          <w:sz w:val="24"/>
          <w:szCs w:val="24"/>
          <w:lang w:eastAsia="ru-RU"/>
        </w:rPr>
        <w:t>В случае заключения таких договоров, список</w:t>
      </w:r>
      <w:r w:rsidR="00EF697A" w:rsidRPr="00732967">
        <w:rPr>
          <w:rFonts w:ascii="Graphik LC" w:eastAsia="Times New Roman" w:hAnsi="Graphik LC"/>
          <w:color w:val="7030A0"/>
          <w:sz w:val="24"/>
          <w:szCs w:val="24"/>
          <w:lang w:eastAsia="ru-RU"/>
        </w:rPr>
        <w:t xml:space="preserve"> </w:t>
      </w:r>
      <w:r w:rsidR="00EF697A">
        <w:rPr>
          <w:rFonts w:ascii="Graphik LC" w:eastAsia="Times New Roman" w:hAnsi="Graphik LC"/>
          <w:sz w:val="24"/>
          <w:szCs w:val="24"/>
          <w:lang w:eastAsia="ru-RU"/>
        </w:rPr>
        <w:t>Уполномоченных лиц подлежит</w:t>
      </w:r>
      <w:r w:rsidR="00EF697A" w:rsidRPr="00FD634C">
        <w:rPr>
          <w:rFonts w:ascii="Graphik LC" w:eastAsia="Times New Roman" w:hAnsi="Graphik LC"/>
          <w:sz w:val="24"/>
          <w:szCs w:val="24"/>
          <w:lang w:eastAsia="ru-RU"/>
        </w:rPr>
        <w:t xml:space="preserve"> публик</w:t>
      </w:r>
      <w:r w:rsidR="00EF697A">
        <w:rPr>
          <w:rFonts w:ascii="Graphik LC" w:eastAsia="Times New Roman" w:hAnsi="Graphik LC"/>
          <w:sz w:val="24"/>
          <w:szCs w:val="24"/>
          <w:lang w:eastAsia="ru-RU"/>
        </w:rPr>
        <w:t>ации</w:t>
      </w:r>
      <w:r w:rsidR="00EF697A" w:rsidRPr="00FD634C">
        <w:rPr>
          <w:rFonts w:ascii="Graphik LC" w:eastAsia="Times New Roman" w:hAnsi="Graphik LC"/>
          <w:sz w:val="24"/>
          <w:szCs w:val="24"/>
          <w:lang w:eastAsia="ru-RU"/>
        </w:rPr>
        <w:t xml:space="preserve"> на сайте Театра.</w:t>
      </w:r>
    </w:p>
    <w:p w:rsidR="00B57B7A" w:rsidRPr="00FD634C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1F163F" w:rsidRDefault="00F07B77" w:rsidP="00983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6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.2</w:t>
      </w:r>
      <w:r w:rsidR="007951AD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0B2377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612C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Театр </w:t>
      </w:r>
      <w:r w:rsidR="00612CA0" w:rsidRPr="00612CA0">
        <w:rPr>
          <w:rFonts w:ascii="Times New Roman" w:hAnsi="Times New Roman" w:cs="Times New Roman"/>
          <w:color w:val="000000" w:themeColor="text1"/>
          <w:sz w:val="24"/>
          <w:szCs w:val="24"/>
        </w:rPr>
        <w:t>вправе разрешить У</w:t>
      </w:r>
      <w:r w:rsidR="00EF697A" w:rsidRPr="00612CA0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полномоченному лицу передавать по договору другому лицу права и обязанности по реализации билетов</w:t>
      </w:r>
      <w:r w:rsidR="00EF697A" w:rsidRPr="00612C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F697A" w:rsidRPr="00612CA0">
        <w:rPr>
          <w:rFonts w:ascii="Times New Roman" w:hAnsi="Times New Roman" w:cs="Times New Roman"/>
          <w:color w:val="000000" w:themeColor="text1"/>
          <w:sz w:val="24"/>
          <w:szCs w:val="24"/>
        </w:rPr>
        <w:t>на проводимые</w:t>
      </w:r>
      <w:r w:rsidR="00EF697A" w:rsidRPr="00612C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F697A" w:rsidRPr="00612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мероприятия. Передача прав и обязанностей по указанному договору другому лицу осуществляется в соответствии с гражданским законодательством. </w:t>
      </w:r>
      <w:r w:rsidR="00612CA0" w:rsidRPr="00612C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</w:t>
      </w:r>
      <w:r w:rsidR="00612CA0" w:rsidRPr="001F163F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EF697A" w:rsidRPr="001F163F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полномоченное лицо несет ответственность за действия другого лица перед Театром.</w:t>
      </w:r>
      <w:r w:rsidR="00EF697A" w:rsidRPr="001F1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F163F" w:rsidRPr="001F163F">
        <w:rPr>
          <w:rFonts w:ascii="Times New Roman" w:hAnsi="Times New Roman" w:cs="Times New Roman"/>
          <w:color w:val="000000" w:themeColor="text1"/>
          <w:sz w:val="24"/>
          <w:szCs w:val="24"/>
        </w:rPr>
        <w:t>Не допускается реализация билетов иными</w:t>
      </w:r>
      <w:r w:rsidR="001F163F">
        <w:rPr>
          <w:rFonts w:ascii="Times New Roman" w:hAnsi="Times New Roman" w:cs="Times New Roman"/>
          <w:color w:val="000000" w:themeColor="text1"/>
          <w:sz w:val="24"/>
          <w:szCs w:val="24"/>
        </w:rPr>
        <w:t>, не указанными</w:t>
      </w:r>
      <w:r w:rsidR="001F163F" w:rsidRPr="001F1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лицами.</w:t>
      </w:r>
    </w:p>
    <w:p w:rsidR="00B57B7A" w:rsidRPr="00FD634C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0D5ECD" w:rsidRPr="000D5ECD" w:rsidRDefault="000D5ECD" w:rsidP="00983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D5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Уполномоченное лицо и </w:t>
      </w:r>
      <w:r w:rsidR="0032139C">
        <w:rPr>
          <w:rFonts w:ascii="Times New Roman" w:hAnsi="Times New Roman" w:cs="Times New Roman"/>
          <w:color w:val="000000" w:themeColor="text1"/>
          <w:sz w:val="24"/>
          <w:szCs w:val="24"/>
        </w:rPr>
        <w:t>другое лицо</w:t>
      </w:r>
      <w:r w:rsidRPr="000D5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указанное в пункте 6.2., при реализации билетов, вправе взимать плату за оказание покупателю сопутствующих услуг, если иное не предусмотрено договором, заключенным Театром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У</w:t>
      </w:r>
      <w:r w:rsidRPr="000D5ECD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полномоченным лицом. Факт оказания покупателю билета сопутствующих услуг должен быть оформлен в соответствии с законодательством Российской Федерации с обязательной выдачей покупателю документа, подтверждающего оплату сопутствующих услуг. Общая стоимость со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путствующих услуг, оказываемых У</w:t>
      </w:r>
      <w:r w:rsidRPr="000D5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полномоченным лицом или </w:t>
      </w:r>
      <w:r w:rsidR="00A17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другим </w:t>
      </w:r>
      <w:r w:rsidRPr="000D5ECD">
        <w:rPr>
          <w:rFonts w:ascii="Times New Roman" w:hAnsi="Times New Roman" w:cs="Times New Roman"/>
          <w:color w:val="000000" w:themeColor="text1"/>
          <w:sz w:val="24"/>
          <w:szCs w:val="24"/>
        </w:rPr>
        <w:t>лицом, указанным в п. 6.2. покупателю билета на проводимые Театром мероприятия, должна составлять менее 10 процентов цены, указанной в приобретенн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0D5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билете, если иное не предусмотрено договором,  заключенным Театром с Уполномоченным лицом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D5ECD" w:rsidRDefault="000D5ECD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732967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6.</w:t>
      </w:r>
      <w:r w:rsidR="000D5ECD">
        <w:rPr>
          <w:rFonts w:ascii="Graphik LC" w:eastAsia="Times New Roman" w:hAnsi="Graphik LC" w:cs="Times New Roman"/>
          <w:sz w:val="24"/>
          <w:szCs w:val="24"/>
          <w:lang w:eastAsia="ru-RU"/>
        </w:rPr>
        <w:t>4</w:t>
      </w:r>
      <w:r w:rsidR="007951AD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При наличии заключенного с Театром договора, продажа билетов </w:t>
      </w:r>
      <w:r w:rsidR="006A4FC1">
        <w:rPr>
          <w:rFonts w:ascii="Graphik LC" w:eastAsia="Times New Roman" w:hAnsi="Graphik LC" w:cs="Times New Roman"/>
          <w:sz w:val="24"/>
          <w:szCs w:val="24"/>
          <w:lang w:eastAsia="ru-RU"/>
        </w:rPr>
        <w:t>Уполномоченными лицами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производится на основании и в соответствии с условиями договора. В би</w:t>
      </w:r>
      <w:r w:rsidR="00732967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лете указывается </w:t>
      </w:r>
      <w:r w:rsidR="00A174C7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цена </w:t>
      </w:r>
      <w:r w:rsidR="00732967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установленная Т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еатром. </w:t>
      </w:r>
    </w:p>
    <w:p w:rsidR="006A4FC1" w:rsidRPr="00FD634C" w:rsidRDefault="006A4FC1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8E6A99" w:rsidRDefault="00F07B77" w:rsidP="00983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</w:pPr>
      <w:r w:rsidRPr="008E6A99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  <w:t>7</w:t>
      </w:r>
      <w:r w:rsidR="00B57B7A" w:rsidRPr="008E6A99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  <w:t>. Возврат билетов</w:t>
      </w:r>
    </w:p>
    <w:p w:rsidR="00732967" w:rsidRPr="00FD634C" w:rsidRDefault="00732967" w:rsidP="009839F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</w:p>
    <w:p w:rsidR="00B57B7A" w:rsidRPr="00FD634C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57B7A" w:rsidRPr="00FD634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7951AD" w:rsidRPr="00FD63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57B7A" w:rsidRPr="00FD6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634C" w:rsidRPr="00FD63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B57B7A" w:rsidRPr="00FD63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возврата билетов (электронных билетов) и переоформления на других лиц именных билетов</w:t>
      </w:r>
      <w:r w:rsidR="00FD634C" w:rsidRPr="00FD6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7B7A" w:rsidRPr="00FD634C">
        <w:rPr>
          <w:rFonts w:ascii="Times New Roman" w:eastAsia="Times New Roman" w:hAnsi="Times New Roman" w:cs="Times New Roman"/>
          <w:sz w:val="24"/>
          <w:szCs w:val="24"/>
          <w:lang w:eastAsia="ru-RU"/>
        </w:rPr>
        <w:t>(электронных именных билетов), устанавливается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на основании Постановления Правительства РФ от 18 сентября 2020 г. № 1491 “Об утверждении Правил и условий возврата билетов, абонементов и экскурсионных путевок и переоформления на других лиц именных билетов, именных абонементов и именных экскурсионных путевок на проводимые организациями исполнительских искусств и музеями зрелищные</w:t>
      </w:r>
      <w:proofErr w:type="gramEnd"/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мероприятия в случае отказа посетителя от их посещения” (далее – порядок возврата). Форма заявления на возврат билета (электронного билета), в том числе именного билета и заявления о переоформлении именного билета на другое лицо утверждается Министерством культуры Российской Федерации.</w:t>
      </w:r>
    </w:p>
    <w:p w:rsidR="00B57B7A" w:rsidRPr="00FD634C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FD634C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7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.2</w:t>
      </w:r>
      <w:r w:rsidR="007951AD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FD634C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Возврат билетов (электронных билетов) производится в случаях отмены, замены или переноса спектакля, а также в случае отказа </w:t>
      </w:r>
      <w:r w:rsidR="00A174C7">
        <w:rPr>
          <w:rFonts w:ascii="Graphik LC" w:eastAsia="Times New Roman" w:hAnsi="Graphik LC" w:cs="Times New Roman"/>
          <w:sz w:val="24"/>
          <w:szCs w:val="24"/>
          <w:lang w:eastAsia="ru-RU"/>
        </w:rPr>
        <w:t>зрителей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от посещения спектакля по своей инициативе или по причинам, связанным с болезнью</w:t>
      </w:r>
      <w:r w:rsidR="00B06B48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A174C7">
        <w:rPr>
          <w:rFonts w:ascii="Graphik LC" w:eastAsia="Times New Roman" w:hAnsi="Graphik LC" w:cs="Times New Roman"/>
          <w:sz w:val="24"/>
          <w:szCs w:val="24"/>
          <w:lang w:eastAsia="ru-RU"/>
        </w:rPr>
        <w:t>Зрителя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и смертью близкого родственника в соответствии с установленным порядком в зависимости от причины возврата.</w:t>
      </w:r>
    </w:p>
    <w:p w:rsidR="00B57B7A" w:rsidRPr="00FD634C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FD634C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7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.3</w:t>
      </w:r>
      <w:r w:rsidR="007951AD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FD634C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На возврат билетов (электронных билетов) и переоформление на других лиц именных билетов, в случае отказа от посещения спектакля право имеет </w:t>
      </w:r>
      <w:r w:rsidR="00A174C7">
        <w:rPr>
          <w:rFonts w:ascii="Graphik LC" w:eastAsia="Times New Roman" w:hAnsi="Graphik LC" w:cs="Times New Roman"/>
          <w:sz w:val="24"/>
          <w:szCs w:val="24"/>
          <w:lang w:eastAsia="ru-RU"/>
        </w:rPr>
        <w:t>Зритель</w:t>
      </w:r>
      <w:r w:rsidR="00B57B7A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- физическое лицо, действующее в целях, не связанных с предпринимательской деятельностью, имеющее право на посещение спектакля, оплатившее билет (электронный билет) и (или) указанное в именном билете.</w:t>
      </w:r>
    </w:p>
    <w:p w:rsidR="00B57B7A" w:rsidRPr="00FA389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</w:p>
    <w:p w:rsidR="0026156C" w:rsidRPr="004727D2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7</w:t>
      </w:r>
      <w:r w:rsidR="00B57B7A"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.4</w:t>
      </w:r>
      <w:r w:rsidR="007951AD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.</w:t>
      </w:r>
      <w:r w:rsidR="00B57B7A"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 </w:t>
      </w:r>
      <w:r w:rsidR="00FD634C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ab/>
      </w:r>
      <w:r w:rsidR="00B57B7A"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Заявление о возврате пред</w:t>
      </w:r>
      <w:r w:rsidR="001566D1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>о</w:t>
      </w:r>
      <w:r w:rsidR="00B57B7A"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ставляется </w:t>
      </w:r>
      <w:r w:rsidR="00430F18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Зрителем </w:t>
      </w:r>
      <w:r w:rsidR="00B57B7A" w:rsidRPr="00FA3897"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  <w:t xml:space="preserve">в кассу Театра, расположенную в административном здании, в рабочие </w:t>
      </w:r>
      <w:r w:rsidR="00B57B7A" w:rsidRPr="004727D2">
        <w:rPr>
          <w:rFonts w:ascii="Graphik LC" w:eastAsia="Times New Roman" w:hAnsi="Graphik LC" w:cs="Times New Roman"/>
          <w:sz w:val="24"/>
          <w:szCs w:val="24"/>
          <w:lang w:eastAsia="ru-RU"/>
        </w:rPr>
        <w:t>дни</w:t>
      </w:r>
      <w:r w:rsidR="00732967" w:rsidRPr="004727D2">
        <w:rPr>
          <w:rFonts w:ascii="Graphik LC" w:eastAsia="Times New Roman" w:hAnsi="Graphik LC" w:cs="Times New Roman"/>
          <w:sz w:val="24"/>
          <w:szCs w:val="24"/>
          <w:lang w:eastAsia="ru-RU"/>
        </w:rPr>
        <w:t>:</w:t>
      </w:r>
    </w:p>
    <w:p w:rsidR="00732967" w:rsidRPr="00FD634C" w:rsidRDefault="0026156C" w:rsidP="009839F8">
      <w:pPr>
        <w:spacing w:after="0" w:line="240" w:lineRule="auto"/>
        <w:ind w:left="708"/>
        <w:rPr>
          <w:rFonts w:ascii="Graphik LC" w:eastAsia="Times New Roman" w:hAnsi="Graphik LC" w:cs="Times New Roman"/>
          <w:i/>
          <w:color w:val="7030A0"/>
          <w:sz w:val="20"/>
          <w:szCs w:val="20"/>
          <w:lang w:eastAsia="ru-RU"/>
        </w:rPr>
      </w:pPr>
      <w:r w:rsidRPr="004727D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</w:t>
      </w:r>
      <w:r w:rsidR="002C010F" w:rsidRPr="004727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реда - пятница </w:t>
      </w:r>
      <w:r w:rsidR="002C010F" w:rsidRPr="004727D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2C010F" w:rsidRPr="004727D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-</w:t>
      </w:r>
      <w:r w:rsidR="002C010F" w:rsidRPr="004727D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12:00-20:00</w:t>
      </w:r>
      <w:r w:rsidR="00732967" w:rsidRPr="004727D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32967" w:rsidRPr="004727D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перерыв: 15:00-16:00</w:t>
      </w:r>
      <w:r w:rsidR="00732967" w:rsidRPr="004727D2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, </w:t>
      </w:r>
      <w:r w:rsidR="00732967" w:rsidRPr="004727D2">
        <w:rPr>
          <w:rFonts w:ascii="Times New Roman" w:hAnsi="Times New Roman" w:cs="Times New Roman"/>
          <w:sz w:val="24"/>
          <w:szCs w:val="24"/>
        </w:rPr>
        <w:br/>
      </w:r>
      <w:r w:rsidRPr="004727D2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732967" w:rsidRPr="004727D2">
        <w:rPr>
          <w:rFonts w:ascii="Times New Roman" w:hAnsi="Times New Roman" w:cs="Times New Roman"/>
          <w:sz w:val="24"/>
          <w:szCs w:val="24"/>
          <w:shd w:val="clear" w:color="auto" w:fill="FFFFFF"/>
        </w:rPr>
        <w:t>уббота –</w:t>
      </w:r>
      <w:r w:rsidRPr="004727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="002C010F" w:rsidRPr="004727D2">
        <w:rPr>
          <w:rFonts w:ascii="Times New Roman" w:hAnsi="Times New Roman" w:cs="Times New Roman"/>
          <w:sz w:val="24"/>
          <w:szCs w:val="24"/>
          <w:shd w:val="clear" w:color="auto" w:fill="FFFFFF"/>
        </w:rPr>
        <w:t>оскресенье</w:t>
      </w:r>
      <w:r w:rsidR="002C010F" w:rsidRPr="004727D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-</w:t>
      </w:r>
      <w:r w:rsidR="002C010F" w:rsidRPr="004727D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10:00-18:00</w:t>
      </w:r>
      <w:r w:rsidRPr="004727D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727D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перерыв: 15:00-16:00</w:t>
      </w:r>
      <w:r w:rsidRPr="004727D2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, </w:t>
      </w:r>
      <w:r w:rsidRPr="004727D2">
        <w:rPr>
          <w:rFonts w:ascii="Times New Roman" w:hAnsi="Times New Roman" w:cs="Times New Roman"/>
          <w:sz w:val="24"/>
          <w:szCs w:val="24"/>
        </w:rPr>
        <w:br/>
      </w:r>
      <w:r w:rsidR="00FD634C"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  <w:tab/>
      </w:r>
      <w:r w:rsidR="00FD634C"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  <w:tab/>
      </w:r>
      <w:r w:rsidR="00FD634C"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  <w:tab/>
      </w:r>
    </w:p>
    <w:p w:rsidR="00B57B7A" w:rsidRPr="00FD634C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либо направляется заказным почтовым отправлением с описью вложения и уведомлением о вручении. Заяв</w:t>
      </w:r>
      <w:r w:rsidR="0026156C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ление должно поступить в кассу Т</w:t>
      </w:r>
      <w:r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еатра не позднее дня проведения спектакля, на который </w:t>
      </w:r>
      <w:r w:rsidR="00430F18">
        <w:rPr>
          <w:rFonts w:ascii="Graphik LC" w:eastAsia="Times New Roman" w:hAnsi="Graphik LC" w:cs="Times New Roman"/>
          <w:sz w:val="24"/>
          <w:szCs w:val="24"/>
          <w:lang w:eastAsia="ru-RU"/>
        </w:rPr>
        <w:t>Зрителе</w:t>
      </w:r>
      <w:r w:rsidR="00430F18">
        <w:rPr>
          <w:rFonts w:ascii="Graphik LC" w:eastAsia="Times New Roman" w:hAnsi="Graphik LC" w:cs="Times New Roman" w:hint="eastAsia"/>
          <w:sz w:val="24"/>
          <w:szCs w:val="24"/>
          <w:lang w:eastAsia="ru-RU"/>
        </w:rPr>
        <w:t>м</w:t>
      </w:r>
      <w:r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был приобретен билет (электронный билет). Регистрация заявления производится в д</w:t>
      </w:r>
      <w:r w:rsidR="00430F18">
        <w:rPr>
          <w:rFonts w:ascii="Graphik LC" w:eastAsia="Times New Roman" w:hAnsi="Graphik LC" w:cs="Times New Roman"/>
          <w:sz w:val="24"/>
          <w:szCs w:val="24"/>
          <w:lang w:eastAsia="ru-RU"/>
        </w:rPr>
        <w:t>ень поступления. По требованию Зрителя</w:t>
      </w:r>
      <w:r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на копии заявления о возврате делается </w:t>
      </w:r>
      <w:r w:rsidR="00F70BA1"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>отметка,</w:t>
      </w:r>
      <w:r w:rsidRPr="00FD634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о получении заявления с указанием приложенных документов. Заявление о возврате рассматривается в срок, не превышающий 10 дней со дня приема заявления о возврате и прилагаемых к нему документов, которые требуется представить в соответствии с установленными правилами.</w:t>
      </w:r>
    </w:p>
    <w:p w:rsidR="00B57B7A" w:rsidRPr="00FA389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</w:p>
    <w:p w:rsidR="00B57B7A" w:rsidRPr="00C43330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7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.5</w:t>
      </w:r>
      <w:r w:rsidR="00FD634C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</w:t>
      </w:r>
      <w:r w:rsidR="00FD634C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ab/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Подача заявления о возврате производится </w:t>
      </w:r>
      <w:r w:rsidR="00430F18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Зрителем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при предъявлении документа, удостоверяющего личность. В случае пред</w:t>
      </w:r>
      <w:r w:rsidR="002C010F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о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ставления заявления о возврате представителем </w:t>
      </w:r>
      <w:r w:rsidR="00430F18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Зрителя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к заявлению о возврате прилагаются копии документов, подтверждающих законное представительство, или оформленная надлежащим образом доверенность. В случае направления заявления о возврате почтовым отправлением к заявлению прилагается надлежащим образом заверенная копия документа, удостоверяющего личность </w:t>
      </w:r>
      <w:r w:rsidR="00430F18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Зрител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я.</w:t>
      </w:r>
    </w:p>
    <w:p w:rsidR="00B57B7A" w:rsidRPr="00A8658E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</w:pPr>
    </w:p>
    <w:p w:rsidR="00B57B7A" w:rsidRPr="00C43330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7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.6</w:t>
      </w:r>
      <w:r w:rsidR="00C43330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</w:t>
      </w:r>
      <w:r w:rsidR="00C43330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ab/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К заявлению о возврате прилагается оригинал неиспользованного билета</w:t>
      </w:r>
      <w:r w:rsidR="002C010F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и чек (квитанция), подтверждающи</w:t>
      </w:r>
      <w:proofErr w:type="gramStart"/>
      <w:r w:rsidR="002C010F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й(</w:t>
      </w:r>
      <w:proofErr w:type="spellStart"/>
      <w:proofErr w:type="gramEnd"/>
      <w:r w:rsidR="002C010F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ая</w:t>
      </w:r>
      <w:proofErr w:type="spellEnd"/>
      <w:r w:rsidR="002C010F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) факт приобретения билета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. При возврате электронного билета - распечатанная копия электронного билета, а также копия электронного кассового чека. В заявлении указывается способ сообщения </w:t>
      </w:r>
      <w:r w:rsidR="00430F18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Зрител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ю решения о возврате денежных средств</w:t>
      </w:r>
      <w:r w:rsidR="0026156C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(телефон или </w:t>
      </w:r>
      <w:proofErr w:type="spellStart"/>
      <w:r w:rsidR="0026156C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эл</w:t>
      </w:r>
      <w:proofErr w:type="gramStart"/>
      <w:r w:rsidR="0026156C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.п</w:t>
      </w:r>
      <w:proofErr w:type="gramEnd"/>
      <w:r w:rsidR="0026156C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очта</w:t>
      </w:r>
      <w:proofErr w:type="spellEnd"/>
      <w:r w:rsidR="0026156C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)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</w:t>
      </w:r>
    </w:p>
    <w:p w:rsidR="00B57B7A" w:rsidRPr="00C43330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</w:p>
    <w:p w:rsidR="00B57B7A" w:rsidRPr="00C43330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7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.7</w:t>
      </w:r>
      <w:r w:rsidR="00C43330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</w:t>
      </w:r>
      <w:r w:rsidR="00C43330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ab/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Билет должен быть действительным - соответствовать требованиям, предъявляемым к билетной информации, утвержденным Приказом Министерства культуры Российской Федерации и уста</w:t>
      </w:r>
      <w:r w:rsidR="0026156C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новленным Т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еатром правилам продажи билетов.</w:t>
      </w:r>
    </w:p>
    <w:p w:rsidR="00B57B7A" w:rsidRPr="00C43330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</w:p>
    <w:p w:rsidR="00B57B7A" w:rsidRPr="00C43330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7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.8</w:t>
      </w:r>
      <w:r w:rsidR="00C43330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</w:t>
      </w:r>
      <w:r w:rsidR="00C43330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ab/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По результатам рассмотрения заявления о возврате, администрация Театра принимает решение о возврате денежных средств за неиспользованный билет (электронный билет), в том числе именной билет, либо об отказе в возврате денежных сре</w:t>
      </w:r>
      <w:proofErr w:type="gramStart"/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дств в сл</w:t>
      </w:r>
      <w:proofErr w:type="gramEnd"/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учае несоблюдения условий, предусмотренных настоящими правилами, и сообщает об этом </w:t>
      </w:r>
      <w:r w:rsidR="00430F18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Зрителю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(его представителю).</w:t>
      </w:r>
    </w:p>
    <w:p w:rsidR="00B57B7A" w:rsidRPr="00C43330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</w:p>
    <w:p w:rsidR="00B57B7A" w:rsidRPr="00C43330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7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.9</w:t>
      </w:r>
      <w:r w:rsidR="00C43330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</w:t>
      </w:r>
      <w:r w:rsidR="00C43330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ab/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О принятом </w:t>
      </w:r>
      <w:proofErr w:type="gramStart"/>
      <w:r w:rsidR="00F70BA1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решении</w:t>
      </w:r>
      <w:proofErr w:type="gramEnd"/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об отказе в возврате денежных средств с указанием условий, несоблюдение которых явилось основанием для такого отказа, уполномоченное лицо Театра сообщает </w:t>
      </w:r>
      <w:r w:rsidR="00430F18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Зрителю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(его представителю) не позднее 5 дней со дня принятия решения о таком отказе одним из следующих способов: направляет уведомление по адресу электронной почты, либо сообщает по телефону, указанному в заявлении о возврате.</w:t>
      </w:r>
    </w:p>
    <w:p w:rsidR="00B57B7A" w:rsidRPr="00FA389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</w:p>
    <w:p w:rsidR="00B57B7A" w:rsidRPr="00C43330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7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.10</w:t>
      </w:r>
      <w:r w:rsidR="00C43330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</w:t>
      </w:r>
      <w:r w:rsidR="00C43330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ab/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О принятом </w:t>
      </w:r>
      <w:proofErr w:type="gramStart"/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решении</w:t>
      </w:r>
      <w:proofErr w:type="gramEnd"/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о возврате денежных средств будет сообщено </w:t>
      </w:r>
      <w:r w:rsidR="00430F18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Зрител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ю (его представителю) не позднее 3 дней со дня принятия такого решения по электронной почте или посредством телефонной связи. Способ сообщения указывается посетителем в заявлении о возврате.</w:t>
      </w:r>
    </w:p>
    <w:p w:rsidR="00B57B7A" w:rsidRPr="0004550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</w:pPr>
    </w:p>
    <w:p w:rsidR="00B57B7A" w:rsidRPr="00C43330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7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.11</w:t>
      </w:r>
      <w:r w:rsidR="00C43330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Возврат денежных сре</w:t>
      </w:r>
      <w:proofErr w:type="gramStart"/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дств </w:t>
      </w:r>
      <w:r w:rsidR="00430F18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Зр</w:t>
      </w:r>
      <w:proofErr w:type="gramEnd"/>
      <w:r w:rsidR="00430F18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ителю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осуществляется не позднее 10 дней со дня принятия решения о возврате денежных средств, способом, который был использован при покупке билета.</w:t>
      </w:r>
    </w:p>
    <w:p w:rsidR="00B57B7A" w:rsidRPr="00C43330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</w:p>
    <w:p w:rsidR="00B57B7A" w:rsidRPr="00C43330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  <w:r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lastRenderedPageBreak/>
        <w:t>7.12</w:t>
      </w:r>
      <w:r w:rsidR="00C43330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</w:t>
      </w:r>
      <w:r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Денежные средства выплачиваются по номинальной цене, указанной в билете. Комиссионные сборы и другие выплаты за услуги </w:t>
      </w:r>
      <w:r w:rsidR="00430F18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Уполномоченных лиц</w:t>
      </w:r>
      <w:r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в стоимость билета не включаются и выплате Театром не подлежат.</w:t>
      </w:r>
    </w:p>
    <w:p w:rsidR="00B57B7A" w:rsidRPr="00C43330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</w:p>
    <w:p w:rsidR="00B57B7A" w:rsidRPr="00C43330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7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.13</w:t>
      </w:r>
      <w:r w:rsidR="00C43330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</w:t>
      </w:r>
      <w:r w:rsidR="00C43330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ab/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При возврате билета, купленного в кассе с помощью банковской карты, необходимо предъявить карту, которой билет был оплачен и чек. Возврат денежных средств за билеты, купленные по банковской карте в кассах и на сайте Театра, осуществляется на карту, которой билеты были оплачены при покупке, в установленные правилами платежных систем сроки.</w:t>
      </w:r>
    </w:p>
    <w:p w:rsidR="00B57B7A" w:rsidRPr="004727D2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4727D2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4727D2">
        <w:rPr>
          <w:rFonts w:ascii="Graphik LC" w:eastAsia="Times New Roman" w:hAnsi="Graphik LC" w:cs="Times New Roman"/>
          <w:sz w:val="24"/>
          <w:szCs w:val="24"/>
          <w:lang w:eastAsia="ru-RU"/>
        </w:rPr>
        <w:t>7</w:t>
      </w:r>
      <w:r w:rsidR="00B57B7A" w:rsidRPr="004727D2">
        <w:rPr>
          <w:rFonts w:ascii="Graphik LC" w:eastAsia="Times New Roman" w:hAnsi="Graphik LC" w:cs="Times New Roman"/>
          <w:sz w:val="24"/>
          <w:szCs w:val="24"/>
          <w:lang w:eastAsia="ru-RU"/>
        </w:rPr>
        <w:t>.14</w:t>
      </w:r>
      <w:r w:rsidR="00C43330" w:rsidRPr="004727D2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7B7A" w:rsidRPr="004727D2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C43330" w:rsidRPr="004727D2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4727D2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Возврат денежных средств по билетам, приобретенным в кассах </w:t>
      </w:r>
      <w:r w:rsidR="00430F18">
        <w:rPr>
          <w:rFonts w:ascii="Graphik LC" w:eastAsia="Times New Roman" w:hAnsi="Graphik LC" w:cs="Times New Roman"/>
          <w:sz w:val="24"/>
          <w:szCs w:val="24"/>
          <w:lang w:eastAsia="ru-RU"/>
        </w:rPr>
        <w:t>Уполномоченных лиц</w:t>
      </w:r>
      <w:r w:rsidR="00B57B7A" w:rsidRPr="004727D2">
        <w:rPr>
          <w:rFonts w:ascii="Graphik LC" w:eastAsia="Times New Roman" w:hAnsi="Graphik LC" w:cs="Times New Roman"/>
          <w:sz w:val="24"/>
          <w:szCs w:val="24"/>
          <w:lang w:eastAsia="ru-RU"/>
        </w:rPr>
        <w:t>, производится в касс</w:t>
      </w:r>
      <w:r w:rsidR="00045507" w:rsidRPr="004727D2">
        <w:rPr>
          <w:rFonts w:ascii="Graphik LC" w:eastAsia="Times New Roman" w:hAnsi="Graphik LC" w:cs="Times New Roman"/>
          <w:sz w:val="24"/>
          <w:szCs w:val="24"/>
          <w:lang w:eastAsia="ru-RU"/>
        </w:rPr>
        <w:t>е</w:t>
      </w:r>
      <w:r w:rsidR="00B57B7A" w:rsidRPr="004727D2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Театра, если иное не предусмотрено договором. Заявления о возврате денежных средств за электронные билеты, купленные на сайтах </w:t>
      </w:r>
      <w:r w:rsidR="00430F18">
        <w:rPr>
          <w:rFonts w:ascii="Graphik LC" w:eastAsia="Times New Roman" w:hAnsi="Graphik LC" w:cs="Times New Roman"/>
          <w:sz w:val="24"/>
          <w:szCs w:val="24"/>
          <w:lang w:eastAsia="ru-RU"/>
        </w:rPr>
        <w:t>Уполномоченных лиц</w:t>
      </w:r>
      <w:r w:rsidR="00B57B7A" w:rsidRPr="004727D2">
        <w:rPr>
          <w:rFonts w:ascii="Graphik LC" w:eastAsia="Times New Roman" w:hAnsi="Graphik LC" w:cs="Times New Roman"/>
          <w:sz w:val="24"/>
          <w:szCs w:val="24"/>
          <w:lang w:eastAsia="ru-RU"/>
        </w:rPr>
        <w:t>, к рассмотрению не принимаются, денежные средства по таким билетам Театром н</w:t>
      </w:r>
      <w:r w:rsidR="00430F18">
        <w:rPr>
          <w:rFonts w:ascii="Graphik LC" w:eastAsia="Times New Roman" w:hAnsi="Graphik LC" w:cs="Times New Roman"/>
          <w:sz w:val="24"/>
          <w:szCs w:val="24"/>
          <w:lang w:eastAsia="ru-RU"/>
        </w:rPr>
        <w:t>е выплачиваются. В этом случае З</w:t>
      </w:r>
      <w:r w:rsidR="00B57B7A" w:rsidRPr="004727D2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рителю необходимо обратиться с заявлением о возврате непосредственно к </w:t>
      </w:r>
      <w:r w:rsidR="00430F18">
        <w:rPr>
          <w:rFonts w:ascii="Graphik LC" w:eastAsia="Times New Roman" w:hAnsi="Graphik LC" w:cs="Times New Roman"/>
          <w:sz w:val="24"/>
          <w:szCs w:val="24"/>
          <w:lang w:eastAsia="ru-RU"/>
        </w:rPr>
        <w:t>Уполномоченному лицу</w:t>
      </w:r>
      <w:r w:rsidR="00B57B7A" w:rsidRPr="004727D2">
        <w:rPr>
          <w:rFonts w:ascii="Graphik LC" w:eastAsia="Times New Roman" w:hAnsi="Graphik LC" w:cs="Times New Roman"/>
          <w:sz w:val="24"/>
          <w:szCs w:val="24"/>
          <w:lang w:eastAsia="ru-RU"/>
        </w:rPr>
        <w:t>, на сайте которого был приобретен билет.</w:t>
      </w:r>
    </w:p>
    <w:p w:rsidR="00B57B7A" w:rsidRPr="00F70BA1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FF0000"/>
          <w:sz w:val="24"/>
          <w:szCs w:val="24"/>
          <w:lang w:eastAsia="ru-RU"/>
        </w:rPr>
      </w:pPr>
    </w:p>
    <w:p w:rsidR="00B57B7A" w:rsidRPr="00C43330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7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.15</w:t>
      </w:r>
      <w:r w:rsidR="00C43330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</w:t>
      </w:r>
      <w:r w:rsidR="00C43330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ab/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Администрация Театра оставляет за собой право изменять и дополнять порядок и сроки возврата билетов и денежных сре</w:t>
      </w:r>
      <w:proofErr w:type="gramStart"/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дств в с</w:t>
      </w:r>
      <w:proofErr w:type="gramEnd"/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оответствии с текущей обстановкой</w:t>
      </w:r>
      <w:r w:rsidR="00045507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в пределах, не противоречащих Р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оссийскому законодательству. Информация будет заблаговременно размещена на информационных </w:t>
      </w:r>
      <w:r w:rsid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стендах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в кассовом зале и на сайте Театра.</w:t>
      </w:r>
    </w:p>
    <w:p w:rsidR="00B57B7A" w:rsidRPr="0004550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</w:pPr>
    </w:p>
    <w:p w:rsidR="00B57B7A" w:rsidRPr="00C43330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i/>
          <w:color w:val="000000" w:themeColor="text1"/>
          <w:sz w:val="24"/>
          <w:szCs w:val="24"/>
          <w:lang w:eastAsia="ru-RU"/>
        </w:rPr>
      </w:pPr>
      <w:r w:rsidRPr="00347A69">
        <w:rPr>
          <w:rFonts w:ascii="Graphik LC" w:eastAsia="Times New Roman" w:hAnsi="Graphik LC" w:cs="Times New Roman"/>
          <w:b/>
          <w:i/>
          <w:color w:val="000000" w:themeColor="text1"/>
          <w:sz w:val="24"/>
          <w:szCs w:val="24"/>
          <w:lang w:eastAsia="ru-RU"/>
        </w:rPr>
        <w:t>7</w:t>
      </w:r>
      <w:r w:rsidR="00B57B7A" w:rsidRPr="00347A69">
        <w:rPr>
          <w:rFonts w:ascii="Graphik LC" w:eastAsia="Times New Roman" w:hAnsi="Graphik LC" w:cs="Times New Roman"/>
          <w:b/>
          <w:i/>
          <w:color w:val="000000" w:themeColor="text1"/>
          <w:sz w:val="24"/>
          <w:szCs w:val="24"/>
          <w:lang w:eastAsia="ru-RU"/>
        </w:rPr>
        <w:t>.16</w:t>
      </w:r>
      <w:r w:rsidR="00C43330" w:rsidRPr="00347A69">
        <w:rPr>
          <w:rFonts w:ascii="Graphik LC" w:eastAsia="Times New Roman" w:hAnsi="Graphik LC" w:cs="Times New Roman"/>
          <w:b/>
          <w:i/>
          <w:color w:val="000000" w:themeColor="text1"/>
          <w:sz w:val="24"/>
          <w:szCs w:val="24"/>
          <w:lang w:eastAsia="ru-RU"/>
        </w:rPr>
        <w:t>.</w:t>
      </w:r>
      <w:r w:rsidR="00B57B7A" w:rsidRPr="00347A69">
        <w:rPr>
          <w:rFonts w:ascii="Graphik LC" w:eastAsia="Times New Roman" w:hAnsi="Graphik LC" w:cs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r w:rsidR="00C43330" w:rsidRPr="00C43330">
        <w:rPr>
          <w:rFonts w:ascii="Graphik LC" w:eastAsia="Times New Roman" w:hAnsi="Graphik LC" w:cs="Times New Roman"/>
          <w:i/>
          <w:color w:val="000000" w:themeColor="text1"/>
          <w:sz w:val="24"/>
          <w:szCs w:val="24"/>
          <w:lang w:eastAsia="ru-RU"/>
        </w:rPr>
        <w:tab/>
      </w:r>
      <w:r w:rsidR="00B57B7A" w:rsidRPr="00C43330">
        <w:rPr>
          <w:rFonts w:ascii="Graphik LC" w:eastAsia="Times New Roman" w:hAnsi="Graphik LC" w:cs="Times New Roman"/>
          <w:i/>
          <w:color w:val="000000" w:themeColor="text1"/>
          <w:sz w:val="24"/>
          <w:szCs w:val="24"/>
          <w:lang w:eastAsia="ru-RU"/>
        </w:rPr>
        <w:t>Особенности возврата билетов в случаях отмены, замены или переноса спектакля.</w:t>
      </w:r>
    </w:p>
    <w:p w:rsidR="00C43330" w:rsidRPr="00C43330" w:rsidRDefault="00F07B77" w:rsidP="009839F8">
      <w:pPr>
        <w:spacing w:after="0" w:line="240" w:lineRule="auto"/>
        <w:ind w:firstLine="708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7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.16.1 </w:t>
      </w:r>
      <w:r w:rsidR="00C43330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ab/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Информация об отмене, замене или переносе спектакля и о порядке возврата </w:t>
      </w:r>
    </w:p>
    <w:p w:rsidR="00B57B7A" w:rsidRPr="00C43330" w:rsidRDefault="00B57B7A" w:rsidP="009839F8">
      <w:pPr>
        <w:spacing w:after="0" w:line="240" w:lineRule="auto"/>
        <w:ind w:left="1416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  <w:r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билетов размещается на сайте</w:t>
      </w:r>
      <w:r w:rsidR="00045507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и на информационных стендах в кассах Театра. Администрация Театра оставляет за собой право производить замену артистов спектакля без предварительного уведомления </w:t>
      </w:r>
      <w:r w:rsidR="00BA1B58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Зрителей</w:t>
      </w:r>
      <w:r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 Замена исполнителей основанием для возврата билетов не является.</w:t>
      </w:r>
    </w:p>
    <w:p w:rsidR="00B57B7A" w:rsidRPr="00C43330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</w:p>
    <w:p w:rsidR="00B57B7A" w:rsidRPr="00C43330" w:rsidRDefault="00F07B77" w:rsidP="009839F8">
      <w:pPr>
        <w:spacing w:after="0" w:line="240" w:lineRule="auto"/>
        <w:ind w:left="1413" w:hanging="705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7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.16.2 </w:t>
      </w:r>
      <w:r w:rsidR="00C43330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ab/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Заявление о возврате билета, если иное не будет определено решением администрации Театра, должно быть подано </w:t>
      </w:r>
      <w:r w:rsidR="00430F18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Зрителем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в следующие сроки:</w:t>
      </w:r>
    </w:p>
    <w:p w:rsidR="00B57B7A" w:rsidRPr="00C43330" w:rsidRDefault="00045507" w:rsidP="009839F8">
      <w:pPr>
        <w:pStyle w:val="a5"/>
        <w:ind w:firstLine="708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3330">
        <w:rPr>
          <w:color w:val="000000" w:themeColor="text1"/>
          <w:lang w:eastAsia="ru-RU"/>
        </w:rPr>
        <w:t>-</w:t>
      </w:r>
      <w:r w:rsidRPr="00C43330">
        <w:rPr>
          <w:color w:val="000000" w:themeColor="text1"/>
          <w:lang w:eastAsia="ru-RU"/>
        </w:rPr>
        <w:tab/>
      </w:r>
      <w:r w:rsidR="00B57B7A" w:rsidRPr="00C433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 замене спектакля – со дня объявления до даты показа спектакля;</w:t>
      </w:r>
    </w:p>
    <w:p w:rsidR="00045507" w:rsidRPr="00C43330" w:rsidRDefault="00045507" w:rsidP="009839F8">
      <w:pPr>
        <w:pStyle w:val="a5"/>
        <w:ind w:firstLine="708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33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</w:t>
      </w:r>
      <w:r w:rsidRPr="00C433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="00B57B7A" w:rsidRPr="00C433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 отмене спектакля – со дня отмены до даты, когда отмененный спектакль </w:t>
      </w:r>
    </w:p>
    <w:p w:rsidR="00B57B7A" w:rsidRPr="00C43330" w:rsidRDefault="00B57B7A" w:rsidP="009839F8">
      <w:pPr>
        <w:pStyle w:val="a5"/>
        <w:ind w:left="1416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33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должен был состояться, а также в течение 10 (десяти) календарных дней после указанной даты;</w:t>
      </w:r>
    </w:p>
    <w:p w:rsidR="00B57B7A" w:rsidRPr="00C43330" w:rsidRDefault="00045507" w:rsidP="009839F8">
      <w:pPr>
        <w:pStyle w:val="a5"/>
        <w:ind w:left="1410" w:hanging="705"/>
        <w:rPr>
          <w:color w:val="000000" w:themeColor="text1"/>
          <w:lang w:eastAsia="ru-RU"/>
        </w:rPr>
      </w:pPr>
      <w:r w:rsidRPr="00C433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</w:t>
      </w:r>
      <w:r w:rsidRPr="00C433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="00B57B7A" w:rsidRPr="00C433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 переносе спектакля – со дня объявления и до изначально установленной даты показа спектакля</w:t>
      </w:r>
      <w:r w:rsidR="00B57B7A" w:rsidRPr="00C43330">
        <w:rPr>
          <w:color w:val="000000" w:themeColor="text1"/>
          <w:lang w:eastAsia="ru-RU"/>
        </w:rPr>
        <w:t>.</w:t>
      </w:r>
    </w:p>
    <w:p w:rsidR="00B57B7A" w:rsidRPr="0004550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</w:pPr>
    </w:p>
    <w:p w:rsidR="00CE39CF" w:rsidRDefault="00F07B77" w:rsidP="009839F8">
      <w:pPr>
        <w:spacing w:after="0" w:line="240" w:lineRule="auto"/>
        <w:ind w:firstLine="705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7</w:t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.16.3</w:t>
      </w:r>
      <w:r w:rsidR="00C43330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</w:t>
      </w:r>
      <w:r w:rsidR="00C43330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ab/>
      </w:r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Заявления о возврате, поданные позднее установленных сроков </w:t>
      </w:r>
      <w:proofErr w:type="gramStart"/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="00B57B7A"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B57B7A" w:rsidRPr="00C43330" w:rsidRDefault="00B57B7A" w:rsidP="009839F8">
      <w:pPr>
        <w:spacing w:after="0" w:line="240" w:lineRule="auto"/>
        <w:ind w:left="708" w:firstLine="708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  <w:r w:rsidRPr="00C4333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рассмотрению не принимаются, денежные средства возврату не подлежат.</w:t>
      </w:r>
    </w:p>
    <w:p w:rsidR="00B57B7A" w:rsidRPr="005B4000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</w:p>
    <w:p w:rsidR="00B57B7A" w:rsidRPr="005B4000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i/>
          <w:color w:val="000000" w:themeColor="text1"/>
          <w:sz w:val="24"/>
          <w:szCs w:val="24"/>
          <w:lang w:eastAsia="ru-RU"/>
        </w:rPr>
      </w:pPr>
      <w:r w:rsidRPr="00347A69">
        <w:rPr>
          <w:rFonts w:ascii="Graphik LC" w:eastAsia="Times New Roman" w:hAnsi="Graphik LC" w:cs="Times New Roman"/>
          <w:b/>
          <w:i/>
          <w:color w:val="000000" w:themeColor="text1"/>
          <w:sz w:val="24"/>
          <w:szCs w:val="24"/>
          <w:lang w:eastAsia="ru-RU"/>
        </w:rPr>
        <w:t>7</w:t>
      </w:r>
      <w:r w:rsidR="00B57B7A" w:rsidRPr="00347A69">
        <w:rPr>
          <w:rFonts w:ascii="Graphik LC" w:eastAsia="Times New Roman" w:hAnsi="Graphik LC" w:cs="Times New Roman"/>
          <w:b/>
          <w:i/>
          <w:color w:val="000000" w:themeColor="text1"/>
          <w:sz w:val="24"/>
          <w:szCs w:val="24"/>
          <w:lang w:eastAsia="ru-RU"/>
        </w:rPr>
        <w:t>.17</w:t>
      </w:r>
      <w:r w:rsidR="00C43330" w:rsidRPr="005B4000">
        <w:rPr>
          <w:rFonts w:ascii="Graphik LC" w:eastAsia="Times New Roman" w:hAnsi="Graphik LC" w:cs="Times New Roman"/>
          <w:i/>
          <w:color w:val="000000" w:themeColor="text1"/>
          <w:sz w:val="24"/>
          <w:szCs w:val="24"/>
          <w:lang w:eastAsia="ru-RU"/>
        </w:rPr>
        <w:t>.</w:t>
      </w:r>
      <w:r w:rsidR="00B57B7A" w:rsidRPr="005B4000">
        <w:rPr>
          <w:rFonts w:ascii="Graphik LC" w:eastAsia="Times New Roman" w:hAnsi="Graphik LC" w:cs="Times New Roman"/>
          <w:i/>
          <w:color w:val="000000" w:themeColor="text1"/>
          <w:sz w:val="24"/>
          <w:szCs w:val="24"/>
          <w:lang w:eastAsia="ru-RU"/>
        </w:rPr>
        <w:t xml:space="preserve"> Особенности возврата билетов в случае отказа от посещения спектакля по причинам, не связанным с болезнью </w:t>
      </w:r>
      <w:r w:rsidR="00430F18">
        <w:rPr>
          <w:rFonts w:ascii="Graphik LC" w:eastAsia="Times New Roman" w:hAnsi="Graphik LC" w:cs="Times New Roman"/>
          <w:i/>
          <w:color w:val="000000" w:themeColor="text1"/>
          <w:sz w:val="24"/>
          <w:szCs w:val="24"/>
          <w:lang w:eastAsia="ru-RU"/>
        </w:rPr>
        <w:t>Зрителя</w:t>
      </w:r>
      <w:r w:rsidR="00B57B7A" w:rsidRPr="005B4000">
        <w:rPr>
          <w:rFonts w:ascii="Graphik LC" w:eastAsia="Times New Roman" w:hAnsi="Graphik LC" w:cs="Times New Roman"/>
          <w:i/>
          <w:color w:val="000000" w:themeColor="text1"/>
          <w:sz w:val="24"/>
          <w:szCs w:val="24"/>
          <w:lang w:eastAsia="ru-RU"/>
        </w:rPr>
        <w:t xml:space="preserve"> или со смертью лица, являвшегося членом его семьи или его близким родственником.</w:t>
      </w:r>
    </w:p>
    <w:p w:rsidR="00CE39CF" w:rsidRPr="005B4000" w:rsidRDefault="00F07B77" w:rsidP="009839F8">
      <w:pPr>
        <w:spacing w:after="0" w:line="240" w:lineRule="auto"/>
        <w:ind w:firstLine="708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7</w:t>
      </w:r>
      <w:r w:rsidR="00B57B7A" w:rsidRPr="005B40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.17.1</w:t>
      </w:r>
      <w:r w:rsidR="00CE39CF" w:rsidRPr="005B40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</w:t>
      </w:r>
      <w:r w:rsidR="00CE39CF" w:rsidRPr="005B40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ab/>
      </w:r>
      <w:r w:rsidR="00B57B7A" w:rsidRPr="005B40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В случае отказа </w:t>
      </w:r>
      <w:r w:rsidR="00430F18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Зрителя </w:t>
      </w:r>
      <w:r w:rsidR="00B57B7A" w:rsidRPr="005B40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от посещения спектакля по причинам, не </w:t>
      </w:r>
    </w:p>
    <w:p w:rsidR="00B57B7A" w:rsidRPr="005B4000" w:rsidRDefault="00B57B7A" w:rsidP="009839F8">
      <w:pPr>
        <w:spacing w:after="0" w:line="240" w:lineRule="auto"/>
        <w:ind w:left="1416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  <w:proofErr w:type="gramStart"/>
      <w:r w:rsidRPr="005B40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связанным с болезнью </w:t>
      </w:r>
      <w:r w:rsidR="00430F18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Зрителя</w:t>
      </w:r>
      <w:r w:rsidRPr="005B40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или со смертью лица, являвшегося членом его семьи или его близким родственником в соответствии с Семейным кодексом Российской Федерации, </w:t>
      </w:r>
      <w:r w:rsidR="00FE62B8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Зрител</w:t>
      </w:r>
      <w:r w:rsidRPr="005B40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ь вправе в порядке и на условиях, изложенных в настоящих правил</w:t>
      </w:r>
      <w:r w:rsidR="00045507" w:rsidRPr="005B40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ах</w:t>
      </w:r>
      <w:r w:rsidRPr="005B40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, обратиться с заявлением о возврате билета (электронного билета) и возмещении денежных средств за неиспользованный билет (электронный билет), </w:t>
      </w:r>
      <w:r w:rsidR="00650BAB" w:rsidRPr="005B40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содержащим,</w:t>
      </w:r>
      <w:r w:rsidRPr="005B40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в том числе </w:t>
      </w:r>
      <w:r w:rsidRPr="005B40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lastRenderedPageBreak/>
        <w:t>согласие на обработку персональных данных</w:t>
      </w:r>
      <w:proofErr w:type="gramEnd"/>
      <w:r w:rsidRPr="005B40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</w:t>
      </w:r>
      <w:r w:rsidR="00430F18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Зрителя</w:t>
      </w:r>
      <w:r w:rsidRPr="005B40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(далее - заявление о возврате). С заявлением о возврате именного билета (именного электронного билета) вправе обратиться </w:t>
      </w:r>
      <w:r w:rsidR="00430F18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Зритель</w:t>
      </w:r>
      <w:r w:rsidRPr="005B40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, указанный в именном билете.</w:t>
      </w:r>
    </w:p>
    <w:p w:rsidR="00B57B7A" w:rsidRPr="005B4000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</w:p>
    <w:p w:rsidR="00CE39CF" w:rsidRPr="00DF349C" w:rsidRDefault="00F07B77" w:rsidP="009839F8">
      <w:pPr>
        <w:spacing w:after="0" w:line="240" w:lineRule="auto"/>
        <w:ind w:firstLine="708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7</w:t>
      </w:r>
      <w:r w:rsidR="00B57B7A" w:rsidRPr="005B40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.17.2</w:t>
      </w:r>
      <w:r w:rsidR="00CE39CF" w:rsidRPr="005B40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</w:t>
      </w:r>
      <w:r w:rsidR="00B57B7A" w:rsidRPr="005B40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</w:t>
      </w:r>
      <w:r w:rsidR="00B57B7A" w:rsidRPr="00DF349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Заявление о возврате представляется </w:t>
      </w:r>
      <w:r w:rsidR="00430F18">
        <w:rPr>
          <w:rFonts w:ascii="Graphik LC" w:eastAsia="Times New Roman" w:hAnsi="Graphik LC" w:cs="Times New Roman"/>
          <w:sz w:val="24"/>
          <w:szCs w:val="24"/>
          <w:lang w:eastAsia="ru-RU"/>
        </w:rPr>
        <w:t>Зрителем</w:t>
      </w:r>
      <w:r w:rsidR="00B57B7A" w:rsidRPr="00DF349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не позднее, чем за 3 дня </w:t>
      </w:r>
    </w:p>
    <w:p w:rsidR="00B57B7A" w:rsidRPr="00DF349C" w:rsidRDefault="00B57B7A" w:rsidP="009839F8">
      <w:pPr>
        <w:spacing w:after="0" w:line="240" w:lineRule="auto"/>
        <w:ind w:left="1416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DF349C">
        <w:rPr>
          <w:rFonts w:ascii="Graphik LC" w:eastAsia="Times New Roman" w:hAnsi="Graphik LC" w:cs="Times New Roman"/>
          <w:sz w:val="24"/>
          <w:szCs w:val="24"/>
          <w:lang w:eastAsia="ru-RU"/>
        </w:rPr>
        <w:t>до даты проведения спектакля. По заявлению, поступившему менее</w:t>
      </w:r>
      <w:proofErr w:type="gramStart"/>
      <w:r w:rsidRPr="00DF349C">
        <w:rPr>
          <w:rFonts w:ascii="Graphik LC" w:eastAsia="Times New Roman" w:hAnsi="Graphik LC" w:cs="Times New Roman"/>
          <w:sz w:val="24"/>
          <w:szCs w:val="24"/>
          <w:lang w:eastAsia="ru-RU"/>
        </w:rPr>
        <w:t>,</w:t>
      </w:r>
      <w:proofErr w:type="gramEnd"/>
      <w:r w:rsidRPr="00DF349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чем за 3 дня до даты проведения спектакля, возврат денежных средств не производится. </w:t>
      </w:r>
    </w:p>
    <w:p w:rsidR="00B57B7A" w:rsidRPr="005B4000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</w:p>
    <w:p w:rsidR="00B57B7A" w:rsidRPr="002C010F" w:rsidRDefault="002C010F" w:rsidP="009839F8">
      <w:pPr>
        <w:pStyle w:val="a6"/>
        <w:numPr>
          <w:ilvl w:val="2"/>
          <w:numId w:val="11"/>
        </w:numPr>
        <w:rPr>
          <w:rFonts w:ascii="Graphik LC" w:eastAsia="Times New Roman" w:hAnsi="Graphik LC" w:cs="Times New Roman"/>
          <w:color w:val="000000" w:themeColor="text1"/>
          <w:szCs w:val="24"/>
          <w:lang w:eastAsia="ru-RU"/>
        </w:rPr>
      </w:pPr>
      <w:r w:rsidRPr="002C010F">
        <w:rPr>
          <w:rFonts w:ascii="Graphik LC" w:eastAsia="Times New Roman" w:hAnsi="Graphik LC" w:cs="Times New Roman"/>
          <w:color w:val="000000" w:themeColor="text1"/>
          <w:szCs w:val="24"/>
          <w:lang w:eastAsia="ru-RU"/>
        </w:rPr>
        <w:t>О</w:t>
      </w:r>
      <w:r w:rsidR="00B57B7A" w:rsidRPr="002C010F">
        <w:rPr>
          <w:rFonts w:ascii="Graphik LC" w:eastAsia="Times New Roman" w:hAnsi="Graphik LC" w:cs="Times New Roman"/>
          <w:color w:val="000000" w:themeColor="text1"/>
          <w:szCs w:val="24"/>
          <w:lang w:eastAsia="ru-RU"/>
        </w:rPr>
        <w:t>тказ в возврате денежных средств по Заявлению допускается в случаях если:</w:t>
      </w:r>
    </w:p>
    <w:p w:rsidR="0018724C" w:rsidRDefault="00045507" w:rsidP="0018724C">
      <w:pPr>
        <w:spacing w:after="100" w:afterAutospacing="1" w:line="240" w:lineRule="auto"/>
        <w:ind w:left="1413" w:hanging="705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  <w:r w:rsidRPr="005B40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-</w:t>
      </w:r>
      <w:r w:rsidRPr="005B40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ab/>
      </w:r>
      <w:r w:rsidR="00B57B7A" w:rsidRPr="005B40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реквизиты билета не соответствуют формам и реквизитам, утвержденным уполномоченным федеральным органом исполнительной власти, либо элементы оформления билета не соответствуют установленным правилам, либо билет содержит исправления, повреждения или является поддельным;</w:t>
      </w:r>
    </w:p>
    <w:p w:rsidR="00B57B7A" w:rsidRPr="00CE39CF" w:rsidRDefault="00045507" w:rsidP="0018724C">
      <w:pPr>
        <w:spacing w:after="100" w:afterAutospacing="1" w:line="240" w:lineRule="auto"/>
        <w:ind w:left="1413" w:hanging="705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7A64">
        <w:rPr>
          <w:lang w:eastAsia="ru-RU"/>
        </w:rPr>
        <w:t>-</w:t>
      </w:r>
      <w:r w:rsidRPr="00067A64">
        <w:rPr>
          <w:lang w:eastAsia="ru-RU"/>
        </w:rPr>
        <w:tab/>
      </w:r>
      <w:r w:rsidR="00430F18">
        <w:rPr>
          <w:rFonts w:ascii="Times New Roman" w:hAnsi="Times New Roman"/>
          <w:sz w:val="24"/>
          <w:szCs w:val="24"/>
          <w:lang w:eastAsia="ru-RU"/>
        </w:rPr>
        <w:t>Зрителе</w:t>
      </w:r>
      <w:r w:rsidR="00B57B7A" w:rsidRPr="00CE39CF">
        <w:rPr>
          <w:rFonts w:ascii="Times New Roman" w:hAnsi="Times New Roman"/>
          <w:sz w:val="24"/>
          <w:szCs w:val="24"/>
          <w:lang w:eastAsia="ru-RU"/>
        </w:rPr>
        <w:t xml:space="preserve">м не представлены документы, предусмотренные </w:t>
      </w:r>
      <w:r w:rsidRPr="00CE39CF">
        <w:rPr>
          <w:rFonts w:ascii="Times New Roman" w:hAnsi="Times New Roman"/>
          <w:sz w:val="24"/>
          <w:szCs w:val="24"/>
          <w:lang w:eastAsia="ru-RU"/>
        </w:rPr>
        <w:t xml:space="preserve">при возврате </w:t>
      </w:r>
      <w:r w:rsidR="00CE39CF" w:rsidRPr="00CE39CF">
        <w:rPr>
          <w:rFonts w:ascii="Times New Roman" w:hAnsi="Times New Roman"/>
          <w:sz w:val="24"/>
          <w:szCs w:val="24"/>
          <w:lang w:eastAsia="ru-RU"/>
        </w:rPr>
        <w:t>б</w:t>
      </w:r>
      <w:r w:rsidRPr="00CE39CF">
        <w:rPr>
          <w:rFonts w:ascii="Times New Roman" w:hAnsi="Times New Roman"/>
          <w:sz w:val="24"/>
          <w:szCs w:val="24"/>
          <w:lang w:eastAsia="ru-RU"/>
        </w:rPr>
        <w:t>илета</w:t>
      </w:r>
      <w:r w:rsidR="00B57B7A" w:rsidRPr="00CE39CF">
        <w:rPr>
          <w:rFonts w:ascii="Times New Roman" w:hAnsi="Times New Roman"/>
          <w:sz w:val="24"/>
          <w:szCs w:val="24"/>
          <w:lang w:eastAsia="ru-RU"/>
        </w:rPr>
        <w:t>;</w:t>
      </w:r>
    </w:p>
    <w:p w:rsidR="00B57B7A" w:rsidRPr="00CE39CF" w:rsidRDefault="00045507" w:rsidP="009839F8">
      <w:pPr>
        <w:pStyle w:val="a5"/>
        <w:ind w:left="1413" w:hanging="705"/>
        <w:rPr>
          <w:rFonts w:ascii="Times New Roman" w:hAnsi="Times New Roman"/>
          <w:sz w:val="24"/>
          <w:szCs w:val="24"/>
          <w:lang w:eastAsia="ru-RU"/>
        </w:rPr>
      </w:pPr>
      <w:r w:rsidRPr="00CE39CF">
        <w:rPr>
          <w:rFonts w:ascii="Times New Roman" w:hAnsi="Times New Roman"/>
          <w:sz w:val="24"/>
          <w:szCs w:val="24"/>
          <w:lang w:eastAsia="ru-RU"/>
        </w:rPr>
        <w:t>-</w:t>
      </w:r>
      <w:r w:rsidRPr="00CE39CF">
        <w:rPr>
          <w:rFonts w:ascii="Times New Roman" w:hAnsi="Times New Roman"/>
          <w:sz w:val="24"/>
          <w:szCs w:val="24"/>
          <w:lang w:eastAsia="ru-RU"/>
        </w:rPr>
        <w:tab/>
      </w:r>
      <w:r w:rsidR="00430F18">
        <w:rPr>
          <w:rFonts w:ascii="Times New Roman" w:hAnsi="Times New Roman"/>
          <w:sz w:val="24"/>
          <w:szCs w:val="24"/>
          <w:lang w:eastAsia="ru-RU"/>
        </w:rPr>
        <w:t>Зрителем</w:t>
      </w:r>
      <w:r w:rsidR="00B57B7A" w:rsidRPr="00CE39CF">
        <w:rPr>
          <w:rFonts w:ascii="Times New Roman" w:hAnsi="Times New Roman"/>
          <w:sz w:val="24"/>
          <w:szCs w:val="24"/>
          <w:lang w:eastAsia="ru-RU"/>
        </w:rPr>
        <w:t xml:space="preserve"> не соблюдены сроки возврата билета, установленные статьей 52.1 Закона Российской Федерации от 9 октября 1992 года № 3612-1 «Основы законодательства Российской</w:t>
      </w:r>
      <w:r w:rsidR="00B57B7A" w:rsidRPr="00067A64">
        <w:rPr>
          <w:lang w:eastAsia="ru-RU"/>
        </w:rPr>
        <w:t xml:space="preserve"> </w:t>
      </w:r>
      <w:r w:rsidR="00B57B7A" w:rsidRPr="00CE39CF">
        <w:rPr>
          <w:rFonts w:ascii="Times New Roman" w:hAnsi="Times New Roman"/>
          <w:sz w:val="24"/>
          <w:szCs w:val="24"/>
          <w:lang w:eastAsia="ru-RU"/>
        </w:rPr>
        <w:t>Федерации о культуре».</w:t>
      </w:r>
    </w:p>
    <w:p w:rsidR="00B57B7A" w:rsidRPr="00CE39CF" w:rsidRDefault="00B57B7A" w:rsidP="00983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1790" w:rsidRPr="00D45800" w:rsidRDefault="00F07B77" w:rsidP="009839F8">
      <w:pPr>
        <w:spacing w:after="0" w:line="240" w:lineRule="auto"/>
        <w:ind w:firstLine="708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7</w:t>
      </w:r>
      <w:r w:rsidR="00B57B7A" w:rsidRPr="00D458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.17.4 </w:t>
      </w:r>
      <w:r w:rsidR="00261790" w:rsidRPr="00D458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ab/>
      </w:r>
      <w:r w:rsidR="00B57B7A" w:rsidRPr="00D458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Возврат денежных средств осуществляется в течение 10 дней со дня </w:t>
      </w:r>
    </w:p>
    <w:p w:rsidR="00B57B7A" w:rsidRPr="00D45800" w:rsidRDefault="00B57B7A" w:rsidP="009839F8">
      <w:pPr>
        <w:spacing w:after="0" w:line="240" w:lineRule="auto"/>
        <w:ind w:left="1416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  <w:r w:rsidRPr="00D458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принятия решения о возврате способом, который был использован при покупке билета и в зависимости от сроков подачи заявления о возврате относительно даты проведения спектакля, возврат денежных средств будет осуществлен в следующем размере:</w:t>
      </w:r>
    </w:p>
    <w:p w:rsidR="00B57B7A" w:rsidRPr="00D45800" w:rsidRDefault="00BB7EBC" w:rsidP="009839F8">
      <w:pPr>
        <w:pStyle w:val="a5"/>
        <w:ind w:firstLine="708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D4580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</w:t>
      </w:r>
      <w:r w:rsidRPr="00D45800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="00B57B7A" w:rsidRPr="00D4580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не </w:t>
      </w:r>
      <w:r w:rsidR="00DF349C" w:rsidRPr="00D4580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позднее,</w:t>
      </w:r>
      <w:r w:rsidR="00B57B7A" w:rsidRPr="00D4580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чем за 10 дней до даты проведения спектакля – 100 % </w:t>
      </w:r>
      <w:r w:rsidR="00B57B7A" w:rsidRPr="00DF349C">
        <w:rPr>
          <w:rFonts w:ascii="Times New Roman" w:hAnsi="Times New Roman"/>
          <w:color w:val="000000" w:themeColor="text1"/>
          <w:lang w:eastAsia="ru-RU"/>
        </w:rPr>
        <w:t>стоимости</w:t>
      </w:r>
      <w:r w:rsidR="00B57B7A" w:rsidRPr="00D4580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B57B7A" w:rsidRPr="00D45800" w:rsidRDefault="00BB7EBC" w:rsidP="009839F8">
      <w:pPr>
        <w:pStyle w:val="a5"/>
        <w:ind w:firstLine="708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D4580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</w:t>
      </w:r>
      <w:r w:rsidRPr="00D45800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="00B57B7A" w:rsidRPr="00D4580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не </w:t>
      </w:r>
      <w:r w:rsidR="00DF349C" w:rsidRPr="00D4580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позднее,</w:t>
      </w:r>
      <w:r w:rsidR="00B57B7A" w:rsidRPr="00D4580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чем за 5 дней до даты проведения спектакля – 50 % стоимости;</w:t>
      </w:r>
    </w:p>
    <w:p w:rsidR="00B57B7A" w:rsidRPr="00D45800" w:rsidRDefault="00BB7EBC" w:rsidP="009839F8">
      <w:pPr>
        <w:pStyle w:val="a5"/>
        <w:ind w:firstLine="708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D4580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</w:t>
      </w:r>
      <w:r w:rsidRPr="00D45800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="00B57B7A" w:rsidRPr="00D4580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не </w:t>
      </w:r>
      <w:r w:rsidR="00DF349C" w:rsidRPr="00D4580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позднее,</w:t>
      </w:r>
      <w:r w:rsidR="00B57B7A" w:rsidRPr="00D4580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чем за 3 дня до даты проведения спектакля – 30 % стоимости.</w:t>
      </w:r>
    </w:p>
    <w:p w:rsidR="00347A69" w:rsidRDefault="00347A69" w:rsidP="00983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57B7A" w:rsidRPr="00D45800" w:rsidRDefault="00430F18" w:rsidP="00983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случае отказа Зрител</w:t>
      </w:r>
      <w:r w:rsidR="00482191" w:rsidRPr="00D4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от посещения спектакля по причинам, не предусмотренным </w:t>
      </w:r>
      <w:r w:rsidR="00482191" w:rsidRPr="00D45800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настоящими</w:t>
      </w:r>
      <w:r w:rsidR="007951AD" w:rsidRPr="00D45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2191" w:rsidRPr="00D45800">
        <w:rPr>
          <w:rFonts w:ascii="Times New Roman" w:hAnsi="Times New Roman" w:cs="Times New Roman"/>
          <w:color w:val="000000" w:themeColor="text1"/>
          <w:sz w:val="24"/>
          <w:szCs w:val="24"/>
        </w:rPr>
        <w:t>Правилами</w:t>
      </w:r>
      <w:r w:rsidR="00482191" w:rsidRPr="00D4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менее чем за три дня до дня проведения спектакля, </w:t>
      </w:r>
      <w:r w:rsidR="00261790" w:rsidRPr="00D4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стоимость билета посетителю </w:t>
      </w:r>
      <w:r w:rsidR="00482191" w:rsidRPr="00D4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 возвраща</w:t>
      </w:r>
      <w:r w:rsidR="00261790" w:rsidRPr="00D4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ется</w:t>
      </w:r>
      <w:r w:rsidR="00482191" w:rsidRPr="00D4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482191" w:rsidRPr="00D45800" w:rsidRDefault="00482191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</w:p>
    <w:p w:rsidR="00B57B7A" w:rsidRPr="00D45800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i/>
          <w:color w:val="000000" w:themeColor="text1"/>
          <w:sz w:val="24"/>
          <w:szCs w:val="24"/>
          <w:lang w:eastAsia="ru-RU"/>
        </w:rPr>
      </w:pPr>
      <w:r w:rsidRPr="00347A69">
        <w:rPr>
          <w:rFonts w:ascii="Graphik LC" w:eastAsia="Times New Roman" w:hAnsi="Graphik LC" w:cs="Times New Roman"/>
          <w:b/>
          <w:i/>
          <w:color w:val="000000" w:themeColor="text1"/>
          <w:sz w:val="24"/>
          <w:szCs w:val="24"/>
          <w:lang w:eastAsia="ru-RU"/>
        </w:rPr>
        <w:t>7</w:t>
      </w:r>
      <w:r w:rsidR="00B57B7A" w:rsidRPr="00347A69">
        <w:rPr>
          <w:rFonts w:ascii="Graphik LC" w:eastAsia="Times New Roman" w:hAnsi="Graphik LC" w:cs="Times New Roman"/>
          <w:b/>
          <w:i/>
          <w:color w:val="000000" w:themeColor="text1"/>
          <w:sz w:val="24"/>
          <w:szCs w:val="24"/>
          <w:lang w:eastAsia="ru-RU"/>
        </w:rPr>
        <w:t>.18</w:t>
      </w:r>
      <w:r w:rsidR="006815F8" w:rsidRPr="00347A69">
        <w:rPr>
          <w:rFonts w:ascii="Graphik LC" w:eastAsia="Times New Roman" w:hAnsi="Graphik LC" w:cs="Times New Roman"/>
          <w:b/>
          <w:i/>
          <w:color w:val="000000" w:themeColor="text1"/>
          <w:sz w:val="24"/>
          <w:szCs w:val="24"/>
          <w:lang w:eastAsia="ru-RU"/>
        </w:rPr>
        <w:t>.</w:t>
      </w:r>
      <w:r w:rsidR="006815F8" w:rsidRPr="00D45800">
        <w:rPr>
          <w:rFonts w:ascii="Graphik LC" w:eastAsia="Times New Roman" w:hAnsi="Graphik LC" w:cs="Times New Roman"/>
          <w:i/>
          <w:color w:val="000000" w:themeColor="text1"/>
          <w:sz w:val="24"/>
          <w:szCs w:val="24"/>
          <w:lang w:eastAsia="ru-RU"/>
        </w:rPr>
        <w:tab/>
      </w:r>
      <w:r w:rsidR="00B57B7A" w:rsidRPr="00D45800">
        <w:rPr>
          <w:rFonts w:ascii="Graphik LC" w:eastAsia="Times New Roman" w:hAnsi="Graphik LC" w:cs="Times New Roman"/>
          <w:i/>
          <w:color w:val="000000" w:themeColor="text1"/>
          <w:sz w:val="24"/>
          <w:szCs w:val="24"/>
          <w:lang w:eastAsia="ru-RU"/>
        </w:rPr>
        <w:t xml:space="preserve"> Особенности возврата </w:t>
      </w:r>
      <w:r w:rsidR="00430F18">
        <w:rPr>
          <w:rFonts w:ascii="Graphik LC" w:eastAsia="Times New Roman" w:hAnsi="Graphik LC" w:cs="Times New Roman"/>
          <w:i/>
          <w:color w:val="000000" w:themeColor="text1"/>
          <w:sz w:val="24"/>
          <w:szCs w:val="24"/>
          <w:lang w:eastAsia="ru-RU"/>
        </w:rPr>
        <w:t>Зрителем</w:t>
      </w:r>
      <w:r w:rsidR="00B57B7A" w:rsidRPr="00D45800">
        <w:rPr>
          <w:rFonts w:ascii="Graphik LC" w:eastAsia="Times New Roman" w:hAnsi="Graphik LC" w:cs="Times New Roman"/>
          <w:i/>
          <w:color w:val="000000" w:themeColor="text1"/>
          <w:sz w:val="24"/>
          <w:szCs w:val="24"/>
          <w:lang w:eastAsia="ru-RU"/>
        </w:rPr>
        <w:t xml:space="preserve"> билетов (электронных билетов), в том числе именных билетов, в случае отказа </w:t>
      </w:r>
      <w:r w:rsidR="00430F18">
        <w:rPr>
          <w:rFonts w:ascii="Graphik LC" w:eastAsia="Times New Roman" w:hAnsi="Graphik LC" w:cs="Times New Roman"/>
          <w:i/>
          <w:color w:val="000000" w:themeColor="text1"/>
          <w:sz w:val="24"/>
          <w:szCs w:val="24"/>
          <w:lang w:eastAsia="ru-RU"/>
        </w:rPr>
        <w:t>Зрител</w:t>
      </w:r>
      <w:r w:rsidR="00B57B7A" w:rsidRPr="00D45800">
        <w:rPr>
          <w:rFonts w:ascii="Graphik LC" w:eastAsia="Times New Roman" w:hAnsi="Graphik LC" w:cs="Times New Roman"/>
          <w:i/>
          <w:color w:val="000000" w:themeColor="text1"/>
          <w:sz w:val="24"/>
          <w:szCs w:val="24"/>
          <w:lang w:eastAsia="ru-RU"/>
        </w:rPr>
        <w:t xml:space="preserve">я от посещения зрелищного мероприятия в связи с документально подтвержденными обстоятельствами, связанными с болезнью </w:t>
      </w:r>
      <w:r w:rsidR="00430F18">
        <w:rPr>
          <w:rFonts w:ascii="Graphik LC" w:eastAsia="Times New Roman" w:hAnsi="Graphik LC" w:cs="Times New Roman"/>
          <w:i/>
          <w:color w:val="000000" w:themeColor="text1"/>
          <w:sz w:val="24"/>
          <w:szCs w:val="24"/>
          <w:lang w:eastAsia="ru-RU"/>
        </w:rPr>
        <w:t>Зрителя</w:t>
      </w:r>
      <w:r w:rsidR="00B57B7A" w:rsidRPr="00D45800">
        <w:rPr>
          <w:rFonts w:ascii="Graphik LC" w:eastAsia="Times New Roman" w:hAnsi="Graphik LC" w:cs="Times New Roman"/>
          <w:i/>
          <w:color w:val="000000" w:themeColor="text1"/>
          <w:sz w:val="24"/>
          <w:szCs w:val="24"/>
          <w:lang w:eastAsia="ru-RU"/>
        </w:rPr>
        <w:t>.</w:t>
      </w:r>
    </w:p>
    <w:p w:rsidR="00D45800" w:rsidRPr="00D45800" w:rsidRDefault="00F07B77" w:rsidP="009839F8">
      <w:pPr>
        <w:spacing w:after="0" w:line="240" w:lineRule="auto"/>
        <w:ind w:left="708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7</w:t>
      </w:r>
      <w:r w:rsidR="00B57B7A" w:rsidRPr="00D458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.18.1</w:t>
      </w:r>
      <w:r w:rsidR="006815F8" w:rsidRPr="00D458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</w:t>
      </w:r>
      <w:r w:rsidR="00B57B7A" w:rsidRPr="00D458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В случае отказа от посещения спектакля в связи с болезнью </w:t>
      </w:r>
      <w:r w:rsidR="00430F18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Зритель</w:t>
      </w:r>
      <w:r w:rsidR="00B57B7A" w:rsidRPr="00D458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B57B7A" w:rsidRPr="00D45800" w:rsidRDefault="00B57B7A" w:rsidP="009839F8">
      <w:pPr>
        <w:spacing w:after="0" w:line="240" w:lineRule="auto"/>
        <w:ind w:left="1416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  <w:r w:rsidRPr="00D458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вправе обратиться с заявлением о возврате в порядке и на условиях, изложенных в </w:t>
      </w:r>
      <w:r w:rsidR="005F2D66" w:rsidRPr="00D458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настоящих П</w:t>
      </w:r>
      <w:r w:rsidRPr="00D458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равил</w:t>
      </w:r>
      <w:r w:rsidR="005F2D66" w:rsidRPr="00D458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ах</w:t>
      </w:r>
      <w:r w:rsidRPr="00D458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не позднее дня проведения спектакля.</w:t>
      </w:r>
    </w:p>
    <w:p w:rsidR="00B57B7A" w:rsidRPr="00FA389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</w:p>
    <w:p w:rsidR="00B57B7A" w:rsidRPr="00DB7E6D" w:rsidRDefault="00F07B77" w:rsidP="009839F8">
      <w:pPr>
        <w:spacing w:after="0" w:line="240" w:lineRule="auto"/>
        <w:ind w:firstLine="708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7</w:t>
      </w:r>
      <w:r w:rsidR="00B57B7A" w:rsidRPr="00DB7E6D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.18.2</w:t>
      </w:r>
      <w:r w:rsidR="004C530D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.</w:t>
      </w:r>
      <w:r w:rsidR="00B57B7A" w:rsidRPr="00DB7E6D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К заявлению о возврате в связи с болезнью прилагаются:</w:t>
      </w:r>
    </w:p>
    <w:p w:rsidR="00DB7E6D" w:rsidRDefault="00DB7E6D" w:rsidP="009839F8">
      <w:pPr>
        <w:spacing w:after="0" w:line="240" w:lineRule="auto"/>
        <w:ind w:left="708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</w:p>
    <w:p w:rsidR="00B57B7A" w:rsidRPr="00DB7E6D" w:rsidRDefault="00B57B7A" w:rsidP="009839F8">
      <w:pPr>
        <w:spacing w:after="0" w:line="240" w:lineRule="auto"/>
        <w:ind w:left="1416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  <w:proofErr w:type="gramStart"/>
      <w:r w:rsidRPr="00DB7E6D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а) оригинал неиспользованного билета, </w:t>
      </w:r>
      <w:r w:rsidR="006A4D17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кассовый чек (квитанция), подтверждающий (</w:t>
      </w:r>
      <w:proofErr w:type="spellStart"/>
      <w:r w:rsidR="006A4D17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щая</w:t>
      </w:r>
      <w:proofErr w:type="spellEnd"/>
      <w:r w:rsidR="006A4D17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) приобретение билета, </w:t>
      </w:r>
      <w:r w:rsidRPr="00DB7E6D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в том числе именного билета, либо распечатанные копии неиспользованного электронного билета, содержащего реквизиты электронного билета, а также копия электронного кассового чека;</w:t>
      </w:r>
      <w:proofErr w:type="gramEnd"/>
    </w:p>
    <w:p w:rsidR="00DB7E6D" w:rsidRDefault="00DB7E6D" w:rsidP="009839F8">
      <w:pPr>
        <w:spacing w:after="0" w:line="240" w:lineRule="auto"/>
        <w:ind w:left="708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</w:p>
    <w:p w:rsidR="00B57B7A" w:rsidRPr="00DB7E6D" w:rsidRDefault="00B57B7A" w:rsidP="009839F8">
      <w:pPr>
        <w:spacing w:after="0" w:line="240" w:lineRule="auto"/>
        <w:ind w:left="1416"/>
        <w:jc w:val="both"/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</w:pPr>
      <w:r w:rsidRPr="00DB7E6D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lastRenderedPageBreak/>
        <w:t xml:space="preserve">б) копия листка нетрудоспособности либо справки (медицинского заключения), </w:t>
      </w:r>
      <w:proofErr w:type="gramStart"/>
      <w:r w:rsidRPr="00DB7E6D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выданных</w:t>
      </w:r>
      <w:proofErr w:type="gramEnd"/>
      <w:r w:rsidRPr="00DB7E6D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медицинской организацией в соответствии с законодательством Российской Ф</w:t>
      </w:r>
      <w:r w:rsidR="006A4D17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едерации и подтверждающих факт болезни</w:t>
      </w:r>
      <w:r w:rsidRPr="00DB7E6D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</w:t>
      </w:r>
      <w:r w:rsidR="009E32BF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Зрителя</w:t>
      </w:r>
      <w:r w:rsidRPr="00DB7E6D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, препятствующе</w:t>
      </w:r>
      <w:r w:rsidR="006A4D17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й</w:t>
      </w:r>
      <w:r w:rsidRPr="00DB7E6D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посещению им зрелищного мероприятия.</w:t>
      </w:r>
    </w:p>
    <w:p w:rsidR="00B57B7A" w:rsidRPr="005F2D66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</w:pPr>
    </w:p>
    <w:p w:rsidR="004C530D" w:rsidRPr="004C530D" w:rsidRDefault="00F07B77" w:rsidP="009839F8">
      <w:pPr>
        <w:spacing w:after="0" w:line="240" w:lineRule="auto"/>
        <w:ind w:left="708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7</w:t>
      </w:r>
      <w:r w:rsidR="00B57B7A" w:rsidRPr="004C530D">
        <w:rPr>
          <w:rFonts w:ascii="Graphik LC" w:eastAsia="Times New Roman" w:hAnsi="Graphik LC" w:cs="Times New Roman"/>
          <w:sz w:val="24"/>
          <w:szCs w:val="24"/>
          <w:lang w:eastAsia="ru-RU"/>
        </w:rPr>
        <w:t>.18.3</w:t>
      </w:r>
      <w:r w:rsidR="004C530D" w:rsidRPr="004C530D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7B7A" w:rsidRPr="004C530D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В случае невозможности представления </w:t>
      </w:r>
      <w:r w:rsidR="00430F18">
        <w:rPr>
          <w:rFonts w:ascii="Graphik LC" w:eastAsia="Times New Roman" w:hAnsi="Graphik LC" w:cs="Times New Roman"/>
          <w:sz w:val="24"/>
          <w:szCs w:val="24"/>
          <w:lang w:eastAsia="ru-RU"/>
        </w:rPr>
        <w:t>Зрителем</w:t>
      </w:r>
      <w:r w:rsidR="00B57B7A" w:rsidRPr="004C530D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в указанный срок </w:t>
      </w:r>
    </w:p>
    <w:p w:rsidR="00C63C55" w:rsidRPr="004C530D" w:rsidRDefault="00B57B7A" w:rsidP="00B92FA1">
      <w:pPr>
        <w:spacing w:after="0" w:line="240" w:lineRule="auto"/>
        <w:ind w:left="1413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4C530D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документов, подтверждающих заболевание, </w:t>
      </w:r>
      <w:r w:rsidR="00430F18">
        <w:rPr>
          <w:rFonts w:ascii="Graphik LC" w:eastAsia="Times New Roman" w:hAnsi="Graphik LC" w:cs="Times New Roman"/>
          <w:sz w:val="24"/>
          <w:szCs w:val="24"/>
          <w:lang w:eastAsia="ru-RU"/>
        </w:rPr>
        <w:t>Зритель</w:t>
      </w:r>
      <w:r w:rsidRPr="004C530D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представляет такие документы в течение 14 дней со дня проведения зрелищного мероприятия при условии, что заявление о возврате в связи болезнью</w:t>
      </w:r>
      <w:r w:rsidR="006A4D17">
        <w:rPr>
          <w:rFonts w:ascii="Graphik LC" w:eastAsia="Times New Roman" w:hAnsi="Graphik LC" w:cs="Times New Roman"/>
          <w:sz w:val="24"/>
          <w:szCs w:val="24"/>
          <w:lang w:eastAsia="ru-RU"/>
        </w:rPr>
        <w:t>,</w:t>
      </w:r>
      <w:r w:rsidRPr="004C530D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6A4D17" w:rsidRPr="00DB7E6D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ор</w:t>
      </w:r>
      <w:r w:rsidR="006A4D17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игинал неиспользованного билета и</w:t>
      </w:r>
      <w:r w:rsidR="006A4D17" w:rsidRPr="00DB7E6D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</w:t>
      </w:r>
      <w:r w:rsidR="006A4D17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кассовый чек (квитанция), подтверждающий (</w:t>
      </w:r>
      <w:proofErr w:type="spellStart"/>
      <w:proofErr w:type="gramStart"/>
      <w:r w:rsidR="006A4D17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щая</w:t>
      </w:r>
      <w:proofErr w:type="spellEnd"/>
      <w:r w:rsidR="006A4D17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) </w:t>
      </w:r>
      <w:proofErr w:type="gramEnd"/>
      <w:r w:rsidR="00C63C55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</w:t>
      </w:r>
      <w:r w:rsidR="006A4D17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приобретение билета</w:t>
      </w:r>
      <w:r w:rsidRPr="004C530D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,  представлены </w:t>
      </w:r>
      <w:r w:rsidR="00C63C55">
        <w:rPr>
          <w:rFonts w:ascii="Graphik LC" w:eastAsia="Times New Roman" w:hAnsi="Graphik LC" w:cs="Times New Roman"/>
          <w:sz w:val="24"/>
          <w:szCs w:val="24"/>
          <w:lang w:eastAsia="ru-RU"/>
        </w:rPr>
        <w:t>Зрителем</w:t>
      </w:r>
      <w:r w:rsidRPr="004C530D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C63C55" w:rsidRPr="00D458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не позднее дня проведения спектакля</w:t>
      </w:r>
      <w:r w:rsidR="00C63C55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</w:p>
    <w:p w:rsidR="00B57B7A" w:rsidRPr="005F2D66" w:rsidRDefault="00B57B7A" w:rsidP="00C63C55">
      <w:pPr>
        <w:spacing w:after="0" w:line="240" w:lineRule="auto"/>
        <w:ind w:left="1416"/>
        <w:jc w:val="both"/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</w:pPr>
    </w:p>
    <w:p w:rsidR="00B57B7A" w:rsidRPr="001B3C5A" w:rsidRDefault="00F07B77" w:rsidP="009839F8">
      <w:pPr>
        <w:spacing w:after="0" w:line="240" w:lineRule="auto"/>
        <w:ind w:left="1413" w:hanging="705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7</w:t>
      </w:r>
      <w:r w:rsidR="00B57B7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.18.4</w:t>
      </w:r>
      <w:r w:rsidR="001B3C5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1B3C5A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Рассмотрение заявления о возврате в связи с болезнью </w:t>
      </w:r>
      <w:r w:rsidR="00430F18">
        <w:rPr>
          <w:rFonts w:ascii="Graphik LC" w:eastAsia="Times New Roman" w:hAnsi="Graphik LC" w:cs="Times New Roman"/>
          <w:sz w:val="24"/>
          <w:szCs w:val="24"/>
          <w:lang w:eastAsia="ru-RU"/>
        </w:rPr>
        <w:t>Зрител</w:t>
      </w:r>
      <w:r w:rsidR="008D678E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я </w:t>
      </w:r>
      <w:r w:rsidR="00B57B7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и прилагаемых к нему документов осуществляется в течение 10 дней. В случае необходимости указанный срок рассм</w:t>
      </w:r>
      <w:r w:rsidR="00EE2B77">
        <w:rPr>
          <w:rFonts w:ascii="Graphik LC" w:eastAsia="Times New Roman" w:hAnsi="Graphik LC" w:cs="Times New Roman"/>
          <w:sz w:val="24"/>
          <w:szCs w:val="24"/>
          <w:lang w:eastAsia="ru-RU"/>
        </w:rPr>
        <w:t>отрения может быть увеличен до 2</w:t>
      </w:r>
      <w:r w:rsidR="00B57B7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0 дней. Срок рассмотрения исчисляется со дня поступления документов в полном объеме.</w:t>
      </w:r>
    </w:p>
    <w:p w:rsidR="00B57B7A" w:rsidRPr="001B3C5A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1B3C5A" w:rsidRDefault="00F07B77" w:rsidP="009839F8">
      <w:pPr>
        <w:spacing w:after="0" w:line="240" w:lineRule="auto"/>
        <w:ind w:left="1413" w:hanging="705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7</w:t>
      </w:r>
      <w:r w:rsidR="00B57B7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.18.5</w:t>
      </w:r>
      <w:r w:rsidR="001B3C5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1B3C5A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В случае отказа </w:t>
      </w:r>
      <w:r w:rsidR="00CD548F">
        <w:rPr>
          <w:rFonts w:ascii="Graphik LC" w:eastAsia="Times New Roman" w:hAnsi="Graphik LC" w:cs="Times New Roman"/>
          <w:sz w:val="24"/>
          <w:szCs w:val="24"/>
          <w:lang w:eastAsia="ru-RU"/>
        </w:rPr>
        <w:t>Зрител</w:t>
      </w:r>
      <w:r w:rsidR="00B57B7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я от посещения спектакля в связи с документально подтвержденными обстоятельствами, связанными с болезнью </w:t>
      </w:r>
      <w:r w:rsidR="00CD548F">
        <w:rPr>
          <w:rFonts w:ascii="Graphik LC" w:eastAsia="Times New Roman" w:hAnsi="Graphik LC" w:cs="Times New Roman"/>
          <w:sz w:val="24"/>
          <w:szCs w:val="24"/>
          <w:lang w:eastAsia="ru-RU"/>
        </w:rPr>
        <w:t>Зрителя</w:t>
      </w:r>
      <w:r w:rsidR="00B57B7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, </w:t>
      </w:r>
      <w:r w:rsidR="00CD548F">
        <w:rPr>
          <w:rFonts w:ascii="Graphik LC" w:eastAsia="Times New Roman" w:hAnsi="Graphik LC" w:cs="Times New Roman"/>
          <w:sz w:val="24"/>
          <w:szCs w:val="24"/>
          <w:lang w:eastAsia="ru-RU"/>
        </w:rPr>
        <w:t>Зритель</w:t>
      </w:r>
      <w:r w:rsidR="00B57B7A" w:rsidRPr="005F2D66"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  <w:t xml:space="preserve"> </w:t>
      </w:r>
      <w:r w:rsidR="00B57B7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вправе возвратить билет (электронный билет), в том числе именной билет, при соблюдении следующих условий:</w:t>
      </w:r>
    </w:p>
    <w:p w:rsidR="00B57B7A" w:rsidRPr="005F2D66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</w:pPr>
    </w:p>
    <w:p w:rsidR="00B57B7A" w:rsidRPr="001B3C5A" w:rsidRDefault="00B57B7A" w:rsidP="009839F8">
      <w:pPr>
        <w:spacing w:after="0" w:line="240" w:lineRule="auto"/>
        <w:ind w:left="1413" w:firstLine="3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1B3C5A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>а)</w:t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1B3C5A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билет (электронный билет), в том числе именной билет, не явля</w:t>
      </w:r>
      <w:r w:rsidR="008D678E">
        <w:rPr>
          <w:rFonts w:ascii="Graphik LC" w:eastAsia="Times New Roman" w:hAnsi="Graphik LC" w:cs="Times New Roman"/>
          <w:sz w:val="24"/>
          <w:szCs w:val="24"/>
          <w:lang w:eastAsia="ru-RU"/>
        </w:rPr>
        <w:t>е</w:t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тся недействительными в соответствии с частью второй статьи 52.1 Основ законодательства Российской Федерации о культуре;</w:t>
      </w:r>
    </w:p>
    <w:p w:rsidR="00B57B7A" w:rsidRPr="001B3C5A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1B3C5A" w:rsidRDefault="00B57B7A" w:rsidP="009839F8">
      <w:pPr>
        <w:spacing w:after="0" w:line="240" w:lineRule="auto"/>
        <w:ind w:left="1413" w:firstLine="3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1B3C5A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>б)</w:t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1B3C5A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заявление о возврате в связи с болезнью </w:t>
      </w:r>
      <w:r w:rsidR="008D678E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CD548F">
        <w:rPr>
          <w:rFonts w:ascii="Graphik LC" w:eastAsia="Times New Roman" w:hAnsi="Graphik LC" w:cs="Times New Roman"/>
          <w:sz w:val="24"/>
          <w:szCs w:val="24"/>
          <w:lang w:eastAsia="ru-RU"/>
        </w:rPr>
        <w:t>Зрителя</w:t>
      </w:r>
      <w:r w:rsidR="008D678E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и прилагаемые к нему документы представлены, либо направлены заказным почтовым отправлением с описью вложения и уведомлением о вручении не позднее дня проведения зрелищного мероприятия;</w:t>
      </w:r>
    </w:p>
    <w:p w:rsidR="00B57B7A" w:rsidRPr="001B3C5A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1B3C5A" w:rsidRDefault="00B57B7A" w:rsidP="009839F8">
      <w:pPr>
        <w:spacing w:after="0" w:line="240" w:lineRule="auto"/>
        <w:ind w:left="1413" w:firstLine="3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1B3C5A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>в)</w:t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1B3C5A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5F2D66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необходимые </w:t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документы, указанные в </w:t>
      </w:r>
      <w:r w:rsidR="005F2D66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настоящих П</w:t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равил</w:t>
      </w:r>
      <w:r w:rsidR="005F2D66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ах</w:t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, представлены в </w:t>
      </w:r>
      <w:r w:rsidR="005F2D66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установленные </w:t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сроки;</w:t>
      </w:r>
    </w:p>
    <w:p w:rsidR="00B57B7A" w:rsidRPr="001B3C5A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1B3C5A" w:rsidRDefault="00B57B7A" w:rsidP="009839F8">
      <w:pPr>
        <w:spacing w:after="0" w:line="240" w:lineRule="auto"/>
        <w:ind w:left="1413" w:firstLine="3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1B3C5A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>г)</w:t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1B3C5A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заявление о возврате в связи с болезнью и приложенные к нему документы представлены в соответствии с положениями, предусмотренными настоящими Правилами;</w:t>
      </w:r>
    </w:p>
    <w:p w:rsidR="00B57B7A" w:rsidRPr="001B3C5A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1B3C5A" w:rsidRDefault="00B57B7A" w:rsidP="009839F8">
      <w:pPr>
        <w:spacing w:after="0" w:line="240" w:lineRule="auto"/>
        <w:ind w:left="705" w:firstLine="708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1B3C5A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>д)</w:t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1B3C5A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представленные документы содержат достоверную информацию;</w:t>
      </w:r>
    </w:p>
    <w:p w:rsidR="00B57B7A" w:rsidRPr="001B3C5A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1B3C5A" w:rsidRDefault="00B57B7A" w:rsidP="009839F8">
      <w:pPr>
        <w:spacing w:after="0" w:line="240" w:lineRule="auto"/>
        <w:ind w:left="1413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1B3C5A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>е)</w:t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1B3C5A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билет (электронный билет), в том числе именной билет, приобретенны</w:t>
      </w:r>
      <w:r w:rsidR="008D678E">
        <w:rPr>
          <w:rFonts w:ascii="Graphik LC" w:eastAsia="Times New Roman" w:hAnsi="Graphik LC" w:cs="Times New Roman"/>
          <w:sz w:val="24"/>
          <w:szCs w:val="24"/>
          <w:lang w:eastAsia="ru-RU"/>
        </w:rPr>
        <w:t>й</w:t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до возникновения у </w:t>
      </w:r>
      <w:r w:rsidR="00CD548F">
        <w:rPr>
          <w:rFonts w:ascii="Graphik LC" w:eastAsia="Times New Roman" w:hAnsi="Graphik LC" w:cs="Times New Roman"/>
          <w:sz w:val="24"/>
          <w:szCs w:val="24"/>
          <w:lang w:eastAsia="ru-RU"/>
        </w:rPr>
        <w:t>Зрител</w:t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я болезни, препятствующей посещению им зрелищного мероприятия.</w:t>
      </w:r>
    </w:p>
    <w:p w:rsidR="00B57B7A" w:rsidRPr="005F2D66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</w:pPr>
    </w:p>
    <w:p w:rsidR="00B57B7A" w:rsidRPr="001B3C5A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i/>
          <w:sz w:val="24"/>
          <w:szCs w:val="24"/>
          <w:lang w:eastAsia="ru-RU"/>
        </w:rPr>
      </w:pPr>
      <w:r w:rsidRPr="00347A69">
        <w:rPr>
          <w:rFonts w:ascii="Graphik LC" w:eastAsia="Times New Roman" w:hAnsi="Graphik LC" w:cs="Times New Roman"/>
          <w:b/>
          <w:i/>
          <w:sz w:val="24"/>
          <w:szCs w:val="24"/>
          <w:lang w:eastAsia="ru-RU"/>
        </w:rPr>
        <w:t>7</w:t>
      </w:r>
      <w:r w:rsidR="00B57B7A" w:rsidRPr="00347A69">
        <w:rPr>
          <w:rFonts w:ascii="Graphik LC" w:eastAsia="Times New Roman" w:hAnsi="Graphik LC" w:cs="Times New Roman"/>
          <w:b/>
          <w:i/>
          <w:sz w:val="24"/>
          <w:szCs w:val="24"/>
          <w:lang w:eastAsia="ru-RU"/>
        </w:rPr>
        <w:t>.19</w:t>
      </w:r>
      <w:r w:rsidR="001B3C5A" w:rsidRPr="00347A69">
        <w:rPr>
          <w:rFonts w:ascii="Graphik LC" w:eastAsia="Times New Roman" w:hAnsi="Graphik LC" w:cs="Times New Roman"/>
          <w:b/>
          <w:i/>
          <w:sz w:val="24"/>
          <w:szCs w:val="24"/>
          <w:lang w:eastAsia="ru-RU"/>
        </w:rPr>
        <w:t>.</w:t>
      </w:r>
      <w:r w:rsidR="001B3C5A" w:rsidRPr="001B3C5A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ab/>
      </w:r>
      <w:r w:rsidR="00B57B7A" w:rsidRPr="001B3C5A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 xml:space="preserve"> Особенности возврата </w:t>
      </w:r>
      <w:r w:rsidR="00CD548F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>Зрителем</w:t>
      </w:r>
      <w:r w:rsidR="00B57B7A" w:rsidRPr="001B3C5A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 xml:space="preserve"> билетов (электронных билетов), в том числе именных билетов, в случае отказа </w:t>
      </w:r>
      <w:r w:rsidR="00CD548F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>Зрител</w:t>
      </w:r>
      <w:r w:rsidR="00B57B7A" w:rsidRPr="001B3C5A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>я от посещения зрелищного мероприятия в связи со смертью лица, являвшегося членом его семьи или его близким родственником</w:t>
      </w:r>
    </w:p>
    <w:p w:rsidR="00B57B7A" w:rsidRPr="001B3C5A" w:rsidRDefault="00B57B7A" w:rsidP="009839F8">
      <w:pPr>
        <w:spacing w:after="0" w:line="240" w:lineRule="auto"/>
        <w:ind w:left="1416" w:hanging="708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7.19.1</w:t>
      </w:r>
      <w:r w:rsidR="001B3C5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1B3C5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В случае отказа </w:t>
      </w:r>
      <w:r w:rsidR="00CD548F">
        <w:rPr>
          <w:rFonts w:ascii="Graphik LC" w:eastAsia="Times New Roman" w:hAnsi="Graphik LC" w:cs="Times New Roman"/>
          <w:sz w:val="24"/>
          <w:szCs w:val="24"/>
          <w:lang w:eastAsia="ru-RU"/>
        </w:rPr>
        <w:t>Зрител</w:t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я от посещения спектакля, в связи со смертью лица, являвшегося членом его семьи или его близким родственником в соответствии с Семейным кодексом Российской Федерации, </w:t>
      </w:r>
      <w:r w:rsidR="00CD548F">
        <w:rPr>
          <w:rFonts w:ascii="Graphik LC" w:eastAsia="Times New Roman" w:hAnsi="Graphik LC" w:cs="Times New Roman"/>
          <w:sz w:val="24"/>
          <w:szCs w:val="24"/>
          <w:lang w:eastAsia="ru-RU"/>
        </w:rPr>
        <w:t>Зрител</w:t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ь вправе, в порядке и на условиях, изложенных </w:t>
      </w:r>
      <w:r w:rsidR="008D56DF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настоящих П</w:t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равил</w:t>
      </w:r>
      <w:r w:rsidR="008D56DF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ах</w:t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, обратиться с </w:t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lastRenderedPageBreak/>
        <w:t xml:space="preserve">заявлением о возврате </w:t>
      </w:r>
      <w:r w:rsidR="00600BF5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билета </w:t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в связи со смертью родственника. Заявление о возврате </w:t>
      </w:r>
      <w:r w:rsidR="00600BF5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билете </w:t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в связи со смертью родственника также может быть направлено по электронной почте: </w:t>
      </w:r>
      <w:r w:rsidR="004727D2" w:rsidRPr="004727D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727D2" w:rsidRPr="00FB2B0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priem</w:t>
        </w:r>
        <w:r w:rsidR="004727D2" w:rsidRPr="004727D2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4727D2" w:rsidRPr="00FB2B0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northdrama</w:t>
        </w:r>
        <w:r w:rsidR="004727D2" w:rsidRPr="004727D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4727D2" w:rsidRPr="00FB2B0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B57B7A" w:rsidRPr="00FA389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</w:p>
    <w:p w:rsidR="00B57B7A" w:rsidRPr="001B3C5A" w:rsidRDefault="00F07B77" w:rsidP="009839F8">
      <w:pPr>
        <w:spacing w:after="0" w:line="240" w:lineRule="auto"/>
        <w:ind w:left="1413" w:hanging="705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7</w:t>
      </w:r>
      <w:r w:rsidR="00B57B7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.19.2</w:t>
      </w:r>
      <w:r w:rsidR="001B3C5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1B3C5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К заявлению о возврате</w:t>
      </w:r>
      <w:r w:rsidR="00600BF5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билета</w:t>
      </w:r>
      <w:r w:rsidR="00B57B7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в связи со смертью родственника прилагаются:</w:t>
      </w:r>
    </w:p>
    <w:p w:rsidR="00B57B7A" w:rsidRPr="001B3C5A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1B3C5A" w:rsidRDefault="00B57B7A" w:rsidP="009839F8">
      <w:pPr>
        <w:spacing w:after="0" w:line="240" w:lineRule="auto"/>
        <w:ind w:left="1416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1B3C5A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 xml:space="preserve">а) </w:t>
      </w:r>
      <w:r w:rsidR="001B3C5A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ab/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оригинал неиспользованного билета, в том числе именного билета, либо распечатанные копии неиспользованного электронного билета, </w:t>
      </w:r>
      <w:proofErr w:type="gramStart"/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содержащих</w:t>
      </w:r>
      <w:proofErr w:type="gramEnd"/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реквизиты электронного билета, а также </w:t>
      </w:r>
      <w:r w:rsidR="00600BF5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кассовый чек (квитанция), </w:t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копия электронного кассового чека;</w:t>
      </w:r>
    </w:p>
    <w:p w:rsidR="00B57B7A" w:rsidRPr="001B3C5A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1B3C5A" w:rsidRDefault="00B57B7A" w:rsidP="009839F8">
      <w:pPr>
        <w:spacing w:after="0" w:line="240" w:lineRule="auto"/>
        <w:ind w:left="1416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1B3C5A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>б)</w:t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1B3C5A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копия свидетельства о смерти лица, являвшегося членом семьи </w:t>
      </w:r>
      <w:r w:rsidR="00CD548F">
        <w:rPr>
          <w:rFonts w:ascii="Graphik LC" w:eastAsia="Times New Roman" w:hAnsi="Graphik LC" w:cs="Times New Roman"/>
          <w:sz w:val="24"/>
          <w:szCs w:val="24"/>
          <w:lang w:eastAsia="ru-RU"/>
        </w:rPr>
        <w:t>Зрител</w:t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я или его близким родственником либо копия свидетельства (справки) о смерти такого лица, выданного отделом записи актов гражданского состояния;</w:t>
      </w:r>
    </w:p>
    <w:p w:rsidR="00B57B7A" w:rsidRPr="001B3C5A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1B3C5A" w:rsidRDefault="00B57B7A" w:rsidP="009839F8">
      <w:pPr>
        <w:spacing w:after="0" w:line="240" w:lineRule="auto"/>
        <w:ind w:left="1416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proofErr w:type="gramStart"/>
      <w:r w:rsidRPr="001B3C5A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>в)</w:t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1B3C5A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копии документов, подтверждающих, что умершее лицо являлось членом семьи </w:t>
      </w:r>
      <w:r w:rsidR="00CD548F">
        <w:rPr>
          <w:rFonts w:ascii="Graphik LC" w:eastAsia="Times New Roman" w:hAnsi="Graphik LC" w:cs="Times New Roman"/>
          <w:sz w:val="24"/>
          <w:szCs w:val="24"/>
          <w:lang w:eastAsia="ru-RU"/>
        </w:rPr>
        <w:t>Зрителя</w:t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(супругом (супругой), отцом, матерью, сыном или дочерью (усыновителем или усыновленным)</w:t>
      </w:r>
      <w:r w:rsidR="00600BF5">
        <w:rPr>
          <w:rFonts w:ascii="Graphik LC" w:eastAsia="Times New Roman" w:hAnsi="Graphik LC" w:cs="Times New Roman"/>
          <w:sz w:val="24"/>
          <w:szCs w:val="24"/>
          <w:lang w:eastAsia="ru-RU"/>
        </w:rPr>
        <w:t>,</w:t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либо близким родственником </w:t>
      </w:r>
      <w:r w:rsidR="00CD548F">
        <w:rPr>
          <w:rFonts w:ascii="Graphik LC" w:eastAsia="Times New Roman" w:hAnsi="Graphik LC" w:cs="Times New Roman"/>
          <w:sz w:val="24"/>
          <w:szCs w:val="24"/>
          <w:lang w:eastAsia="ru-RU"/>
        </w:rPr>
        <w:t>Зрителя</w:t>
      </w:r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(дедушкой, бабушкой, внуком (внучкой), полнородными и </w:t>
      </w:r>
      <w:proofErr w:type="spellStart"/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неполнородными</w:t>
      </w:r>
      <w:proofErr w:type="spellEnd"/>
      <w:r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братом или сестрой).</w:t>
      </w:r>
      <w:proofErr w:type="gramEnd"/>
    </w:p>
    <w:p w:rsidR="00B57B7A" w:rsidRPr="00FA389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</w:p>
    <w:p w:rsidR="00971613" w:rsidRPr="004C530D" w:rsidRDefault="00F07B77" w:rsidP="009839F8">
      <w:pPr>
        <w:spacing w:after="0" w:line="240" w:lineRule="auto"/>
        <w:ind w:left="1413" w:hanging="705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7</w:t>
      </w:r>
      <w:r w:rsidR="00B57B7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.19.3</w:t>
      </w:r>
      <w:r w:rsidR="001B3C5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1B3C5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В случае невозможности представления </w:t>
      </w:r>
      <w:r w:rsidR="00CD548F">
        <w:rPr>
          <w:rFonts w:ascii="Graphik LC" w:eastAsia="Times New Roman" w:hAnsi="Graphik LC" w:cs="Times New Roman"/>
          <w:sz w:val="24"/>
          <w:szCs w:val="24"/>
          <w:lang w:eastAsia="ru-RU"/>
        </w:rPr>
        <w:t>Зрителем</w:t>
      </w:r>
      <w:r w:rsidR="00B57B7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EE2B77">
        <w:rPr>
          <w:rFonts w:ascii="Graphik LC" w:eastAsia="Times New Roman" w:hAnsi="Graphik LC" w:cs="Times New Roman"/>
          <w:sz w:val="24"/>
          <w:szCs w:val="24"/>
          <w:lang w:eastAsia="ru-RU"/>
        </w:rPr>
        <w:t>подтверждающих</w:t>
      </w:r>
      <w:r w:rsidR="00B57B7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документов в указанный срок, </w:t>
      </w:r>
      <w:r w:rsidR="00C63C55">
        <w:rPr>
          <w:rFonts w:ascii="Graphik LC" w:eastAsia="Times New Roman" w:hAnsi="Graphik LC" w:cs="Times New Roman"/>
          <w:sz w:val="24"/>
          <w:szCs w:val="24"/>
          <w:lang w:eastAsia="ru-RU"/>
        </w:rPr>
        <w:t>Зритель</w:t>
      </w:r>
      <w:r w:rsidR="00B57B7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вправе представить такие документы в течение 14 дней со дня проведения спектакля при условии, что</w:t>
      </w:r>
      <w:r w:rsidR="00971613" w:rsidRPr="004C530D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заявление о возврате в связи болезнью</w:t>
      </w:r>
      <w:r w:rsidR="00971613">
        <w:rPr>
          <w:rFonts w:ascii="Graphik LC" w:eastAsia="Times New Roman" w:hAnsi="Graphik LC" w:cs="Times New Roman"/>
          <w:sz w:val="24"/>
          <w:szCs w:val="24"/>
          <w:lang w:eastAsia="ru-RU"/>
        </w:rPr>
        <w:t>,</w:t>
      </w:r>
      <w:r w:rsidR="00971613" w:rsidRPr="004C530D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971613" w:rsidRPr="00DB7E6D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ор</w:t>
      </w:r>
      <w:r w:rsidR="00971613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игинал неиспользованного билета и</w:t>
      </w:r>
      <w:r w:rsidR="00971613" w:rsidRPr="00DB7E6D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 xml:space="preserve"> </w:t>
      </w:r>
      <w:r w:rsidR="00971613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кассовый чек (квитанция), подтверждающий (</w:t>
      </w:r>
      <w:proofErr w:type="spellStart"/>
      <w:r w:rsidR="00971613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щая</w:t>
      </w:r>
      <w:proofErr w:type="spellEnd"/>
      <w:r w:rsidR="00971613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) приобретение билета</w:t>
      </w:r>
      <w:r w:rsidR="00971613" w:rsidRPr="004C530D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,  представлены </w:t>
      </w:r>
      <w:r w:rsidR="00CD548F">
        <w:rPr>
          <w:rFonts w:ascii="Graphik LC" w:eastAsia="Times New Roman" w:hAnsi="Graphik LC" w:cs="Times New Roman"/>
          <w:sz w:val="24"/>
          <w:szCs w:val="24"/>
          <w:lang w:eastAsia="ru-RU"/>
        </w:rPr>
        <w:t>Зрителем</w:t>
      </w:r>
      <w:r w:rsidR="00971613" w:rsidRPr="004C530D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EE2B77" w:rsidRPr="00D45800">
        <w:rPr>
          <w:rFonts w:ascii="Graphik LC" w:eastAsia="Times New Roman" w:hAnsi="Graphik LC" w:cs="Times New Roman"/>
          <w:color w:val="000000" w:themeColor="text1"/>
          <w:sz w:val="24"/>
          <w:szCs w:val="24"/>
          <w:lang w:eastAsia="ru-RU"/>
        </w:rPr>
        <w:t>не позднее дня проведения спектакля</w:t>
      </w:r>
      <w:r w:rsidR="00971613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</w:p>
    <w:p w:rsidR="00B57B7A" w:rsidRPr="008D56DF" w:rsidRDefault="00B57B7A" w:rsidP="009839F8">
      <w:pPr>
        <w:spacing w:after="0" w:line="240" w:lineRule="auto"/>
        <w:ind w:left="1413" w:hanging="705"/>
        <w:jc w:val="both"/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</w:pPr>
    </w:p>
    <w:p w:rsidR="00B57B7A" w:rsidRPr="001B3C5A" w:rsidRDefault="00F07B77" w:rsidP="009839F8">
      <w:pPr>
        <w:spacing w:after="0" w:line="240" w:lineRule="auto"/>
        <w:ind w:left="1413" w:hanging="705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7</w:t>
      </w:r>
      <w:r w:rsidR="00B57B7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.19.4</w:t>
      </w:r>
      <w:r w:rsidR="001B3C5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1B3C5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proofErr w:type="gramStart"/>
      <w:r w:rsidR="00B57B7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В случае подачи </w:t>
      </w:r>
      <w:r w:rsidR="00CD548F">
        <w:rPr>
          <w:rFonts w:ascii="Graphik LC" w:eastAsia="Times New Roman" w:hAnsi="Graphik LC" w:cs="Times New Roman"/>
          <w:sz w:val="24"/>
          <w:szCs w:val="24"/>
          <w:lang w:eastAsia="ru-RU"/>
        </w:rPr>
        <w:t>Зрителем</w:t>
      </w:r>
      <w:r w:rsidR="00B57B7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заявления о возврате в связи со смертью родственника в электронной форме</w:t>
      </w:r>
      <w:proofErr w:type="gramEnd"/>
      <w:r w:rsidR="00B57B7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CD548F">
        <w:rPr>
          <w:rFonts w:ascii="Graphik LC" w:eastAsia="Times New Roman" w:hAnsi="Graphik LC" w:cs="Times New Roman"/>
          <w:sz w:val="24"/>
          <w:szCs w:val="24"/>
          <w:lang w:eastAsia="ru-RU"/>
        </w:rPr>
        <w:t>Зритель</w:t>
      </w:r>
      <w:r w:rsidR="00B57B7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представляет оригинал заявления о возврате в связи со смертью родственника и вышеперечисленные документы, не позднее 14 дней со дня проведения спектакля.</w:t>
      </w:r>
    </w:p>
    <w:p w:rsidR="00B57B7A" w:rsidRPr="00FA389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</w:p>
    <w:p w:rsidR="00B57B7A" w:rsidRPr="001B3C5A" w:rsidRDefault="00B6388A" w:rsidP="009839F8">
      <w:pPr>
        <w:spacing w:after="0" w:line="240" w:lineRule="auto"/>
        <w:ind w:left="1413" w:hanging="705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7</w:t>
      </w:r>
      <w:r w:rsidR="00B57B7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.19.5</w:t>
      </w:r>
      <w:r w:rsidR="001B3C5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1B3C5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Заявление на возврат рассматривается в течение 10 дней со дня приема документов. В случае необходимости указанный срок рассмотрения может быть увеличен до 20 дней. Срок рассмотрения исчисляется со дня поступления вышеуказанных документов в полном объеме.</w:t>
      </w:r>
    </w:p>
    <w:p w:rsidR="00B57B7A" w:rsidRPr="00FA389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</w:p>
    <w:p w:rsidR="00B57B7A" w:rsidRPr="001B3C5A" w:rsidRDefault="00F07B77" w:rsidP="009839F8">
      <w:pPr>
        <w:spacing w:after="0" w:line="240" w:lineRule="auto"/>
        <w:ind w:left="1413" w:hanging="705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7</w:t>
      </w:r>
      <w:r w:rsidR="00B57B7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.19.6</w:t>
      </w:r>
      <w:r w:rsidR="001B3C5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1B3C5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В случае отказа </w:t>
      </w:r>
      <w:r w:rsidR="00CD548F">
        <w:rPr>
          <w:rFonts w:ascii="Graphik LC" w:eastAsia="Times New Roman" w:hAnsi="Graphik LC" w:cs="Times New Roman"/>
          <w:sz w:val="24"/>
          <w:szCs w:val="24"/>
          <w:lang w:eastAsia="ru-RU"/>
        </w:rPr>
        <w:t>Зрителя</w:t>
      </w:r>
      <w:r w:rsidR="00B57B7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от посещения спектакля в связи с документально подтвержденными обстоятельствами, связанными со смертью лица, являвшегося членом его семьи или его близким родственником в соответствии с Семейным кодексом Российской Федерации, </w:t>
      </w:r>
      <w:r w:rsidR="00CD548F">
        <w:rPr>
          <w:rFonts w:ascii="Graphik LC" w:eastAsia="Times New Roman" w:hAnsi="Graphik LC" w:cs="Times New Roman"/>
          <w:sz w:val="24"/>
          <w:szCs w:val="24"/>
          <w:lang w:eastAsia="ru-RU"/>
        </w:rPr>
        <w:t>Зритель</w:t>
      </w:r>
      <w:r w:rsidR="00B57B7A" w:rsidRPr="001B3C5A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вправе возвратить билет (электронный билет), в том числе именной билет, при соблюдении следующих условий:</w:t>
      </w:r>
    </w:p>
    <w:p w:rsidR="00B57B7A" w:rsidRPr="008D56DF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</w:pPr>
    </w:p>
    <w:p w:rsidR="00B57B7A" w:rsidRPr="00B51BF4" w:rsidRDefault="00B57B7A" w:rsidP="009839F8">
      <w:pPr>
        <w:spacing w:after="0" w:line="240" w:lineRule="auto"/>
        <w:ind w:left="1413" w:firstLine="3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B51BF4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>а)</w:t>
      </w:r>
      <w:r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1B3C5A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>билет (электронный билет), в том числе именной билет, не являются недействительными в соответствии с частью второй статьи 52.1 Основ законодательства Российской Федерации о культуре;</w:t>
      </w:r>
    </w:p>
    <w:p w:rsidR="00B57B7A" w:rsidRPr="008D56DF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</w:pPr>
    </w:p>
    <w:p w:rsidR="00B57B7A" w:rsidRPr="00B51BF4" w:rsidRDefault="00B57B7A" w:rsidP="009839F8">
      <w:pPr>
        <w:spacing w:after="0" w:line="240" w:lineRule="auto"/>
        <w:ind w:left="1413" w:firstLine="3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B51BF4">
        <w:rPr>
          <w:rFonts w:ascii="Graphik LC" w:eastAsia="Times New Roman" w:hAnsi="Graphik LC" w:cs="Times New Roman"/>
          <w:i/>
          <w:sz w:val="24"/>
          <w:szCs w:val="24"/>
          <w:lang w:eastAsia="ru-RU"/>
        </w:rPr>
        <w:lastRenderedPageBreak/>
        <w:t>б)</w:t>
      </w:r>
      <w:r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1B3C5A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заявление о возврате в связи со смертью родственника и прилагаемые к нему </w:t>
      </w:r>
      <w:proofErr w:type="gramStart"/>
      <w:r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>документы, предусмотренные настоящими правилами представлены</w:t>
      </w:r>
      <w:proofErr w:type="gramEnd"/>
      <w:r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не позднее дня проведения зрелищного мероприятия;</w:t>
      </w:r>
    </w:p>
    <w:p w:rsidR="00B57B7A" w:rsidRPr="00FA389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</w:p>
    <w:p w:rsidR="00B57B7A" w:rsidRPr="00B51BF4" w:rsidRDefault="00B57B7A" w:rsidP="009839F8">
      <w:pPr>
        <w:spacing w:after="0" w:line="240" w:lineRule="auto"/>
        <w:ind w:left="1413" w:firstLine="3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B51BF4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>в)</w:t>
      </w:r>
      <w:r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1B3C5A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>требуемые документы представлены в сроки, установленные настоящими правилами;</w:t>
      </w:r>
    </w:p>
    <w:p w:rsidR="00B57B7A" w:rsidRPr="008D56DF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</w:pPr>
    </w:p>
    <w:p w:rsidR="00B57B7A" w:rsidRPr="00B51BF4" w:rsidRDefault="00B57B7A" w:rsidP="009839F8">
      <w:pPr>
        <w:spacing w:after="0" w:line="240" w:lineRule="auto"/>
        <w:ind w:left="1413" w:firstLine="3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B51BF4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>г)</w:t>
      </w:r>
      <w:r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1B3C5A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>заявление о возврате в связи со смертью родственника и приложенные к нему документы представлены в соответствии с положениями, предусмотренными настоящими правилами;</w:t>
      </w:r>
    </w:p>
    <w:p w:rsidR="00B57B7A" w:rsidRPr="00B51BF4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B51BF4" w:rsidRDefault="00B57B7A" w:rsidP="009839F8">
      <w:pPr>
        <w:spacing w:after="0" w:line="240" w:lineRule="auto"/>
        <w:ind w:left="705" w:firstLine="708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B51BF4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>д)</w:t>
      </w:r>
      <w:r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1B3C5A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>представленные документы содержат достоверную информацию;</w:t>
      </w:r>
    </w:p>
    <w:p w:rsidR="00B57B7A" w:rsidRPr="00FA389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</w:p>
    <w:p w:rsidR="00B57B7A" w:rsidRPr="00B51BF4" w:rsidRDefault="00B57B7A" w:rsidP="009839F8">
      <w:pPr>
        <w:spacing w:after="0" w:line="240" w:lineRule="auto"/>
        <w:ind w:left="1413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B51BF4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>е)</w:t>
      </w:r>
      <w:r w:rsidR="001B3C5A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смерть члена семьи </w:t>
      </w:r>
      <w:r w:rsidR="00CD548F">
        <w:rPr>
          <w:rFonts w:ascii="Graphik LC" w:eastAsia="Times New Roman" w:hAnsi="Graphik LC" w:cs="Times New Roman"/>
          <w:sz w:val="24"/>
          <w:szCs w:val="24"/>
          <w:lang w:eastAsia="ru-RU"/>
        </w:rPr>
        <w:t>Зрител</w:t>
      </w:r>
      <w:r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>я или его близкого родственника наступила не ранее 14 дней до дня и не позднее дня проведения спектакля;</w:t>
      </w:r>
    </w:p>
    <w:p w:rsidR="00B57B7A" w:rsidRPr="008D56DF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</w:pPr>
    </w:p>
    <w:p w:rsidR="00B57B7A" w:rsidRPr="00B51BF4" w:rsidRDefault="00B57B7A" w:rsidP="009839F8">
      <w:pPr>
        <w:spacing w:after="0" w:line="240" w:lineRule="auto"/>
        <w:ind w:left="1413" w:firstLine="3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B51BF4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>ж)</w:t>
      </w:r>
      <w:r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1B3C5A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смерть члена семьи </w:t>
      </w:r>
      <w:r w:rsidR="00CD548F">
        <w:rPr>
          <w:rFonts w:ascii="Graphik LC" w:eastAsia="Times New Roman" w:hAnsi="Graphik LC" w:cs="Times New Roman"/>
          <w:sz w:val="24"/>
          <w:szCs w:val="24"/>
          <w:lang w:eastAsia="ru-RU"/>
        </w:rPr>
        <w:t>Зрителя</w:t>
      </w:r>
      <w:r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или его близкого родственника наступила после даты приобретения </w:t>
      </w:r>
      <w:r w:rsidR="00CD548F">
        <w:rPr>
          <w:rFonts w:ascii="Graphik LC" w:eastAsia="Times New Roman" w:hAnsi="Graphik LC" w:cs="Times New Roman"/>
          <w:sz w:val="24"/>
          <w:szCs w:val="24"/>
          <w:lang w:eastAsia="ru-RU"/>
        </w:rPr>
        <w:t>Зрителем</w:t>
      </w:r>
      <w:r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билета (электронного билета), в том числе именного билета.</w:t>
      </w:r>
    </w:p>
    <w:p w:rsidR="00B57B7A" w:rsidRPr="00FA389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</w:p>
    <w:p w:rsidR="00B57B7A" w:rsidRPr="00B51BF4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i/>
          <w:sz w:val="24"/>
          <w:szCs w:val="24"/>
          <w:lang w:eastAsia="ru-RU"/>
        </w:rPr>
      </w:pPr>
      <w:r w:rsidRPr="00347A69">
        <w:rPr>
          <w:rFonts w:ascii="Graphik LC" w:eastAsia="Times New Roman" w:hAnsi="Graphik LC" w:cs="Times New Roman"/>
          <w:b/>
          <w:i/>
          <w:sz w:val="24"/>
          <w:szCs w:val="24"/>
          <w:lang w:eastAsia="ru-RU"/>
        </w:rPr>
        <w:t>7</w:t>
      </w:r>
      <w:r w:rsidR="00B57B7A" w:rsidRPr="00347A69">
        <w:rPr>
          <w:rFonts w:ascii="Graphik LC" w:eastAsia="Times New Roman" w:hAnsi="Graphik LC" w:cs="Times New Roman"/>
          <w:b/>
          <w:i/>
          <w:sz w:val="24"/>
          <w:szCs w:val="24"/>
          <w:lang w:eastAsia="ru-RU"/>
        </w:rPr>
        <w:t>.20</w:t>
      </w:r>
      <w:r w:rsidR="00B51BF4" w:rsidRPr="00347A69">
        <w:rPr>
          <w:rFonts w:ascii="Graphik LC" w:eastAsia="Times New Roman" w:hAnsi="Graphik LC" w:cs="Times New Roman"/>
          <w:b/>
          <w:i/>
          <w:sz w:val="24"/>
          <w:szCs w:val="24"/>
          <w:lang w:eastAsia="ru-RU"/>
        </w:rPr>
        <w:t>.</w:t>
      </w:r>
      <w:r w:rsidR="00B57B7A" w:rsidRPr="00B51BF4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 xml:space="preserve"> </w:t>
      </w:r>
      <w:r w:rsidR="00B51BF4" w:rsidRPr="00B51BF4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ab/>
      </w:r>
      <w:r w:rsidR="00B57B7A" w:rsidRPr="00B51BF4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>Порядок переоформления именных билетов.</w:t>
      </w:r>
    </w:p>
    <w:p w:rsidR="00B57B7A" w:rsidRPr="00B51BF4" w:rsidRDefault="00F07B77" w:rsidP="009839F8">
      <w:pPr>
        <w:spacing w:after="0" w:line="240" w:lineRule="auto"/>
        <w:ind w:left="1413" w:hanging="705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7</w:t>
      </w:r>
      <w:r w:rsidR="00B57B7A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>.20.1</w:t>
      </w:r>
      <w:r w:rsidR="00B51BF4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1BF4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CD548F">
        <w:rPr>
          <w:rFonts w:ascii="Graphik LC" w:eastAsia="Times New Roman" w:hAnsi="Graphik LC" w:cs="Times New Roman"/>
          <w:sz w:val="24"/>
          <w:szCs w:val="24"/>
          <w:lang w:eastAsia="ru-RU"/>
        </w:rPr>
        <w:t>Зритель</w:t>
      </w:r>
      <w:r w:rsidR="00B57B7A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>, приобретший именной билет, вправе обратиться не позднее 10 дней до дня проведения спектакля, с заявлением о переоформлении именного билета на другое лицо.</w:t>
      </w:r>
    </w:p>
    <w:p w:rsidR="00B57B7A" w:rsidRPr="00B51BF4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EE2B77" w:rsidRPr="00F06957" w:rsidRDefault="00F07B77" w:rsidP="009839F8">
      <w:pPr>
        <w:spacing w:after="0" w:line="240" w:lineRule="auto"/>
        <w:ind w:left="1413" w:hanging="705"/>
        <w:jc w:val="both"/>
        <w:rPr>
          <w:rFonts w:ascii="Graphik LC" w:eastAsia="Times New Roman" w:hAnsi="Graphik LC" w:cs="Times New Roman"/>
          <w:color w:val="FF0000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7</w:t>
      </w:r>
      <w:r w:rsidR="00B57B7A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>.20.2</w:t>
      </w:r>
      <w:r w:rsidR="00B51BF4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1BF4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Заявление о переоформлении представляется </w:t>
      </w:r>
      <w:r w:rsidR="00CD548F">
        <w:rPr>
          <w:rFonts w:ascii="Graphik LC" w:eastAsia="Times New Roman" w:hAnsi="Graphik LC" w:cs="Times New Roman"/>
          <w:sz w:val="24"/>
          <w:szCs w:val="24"/>
          <w:lang w:eastAsia="ru-RU"/>
        </w:rPr>
        <w:t>Зрителем</w:t>
      </w:r>
      <w:r w:rsidR="00B57B7A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(его представителем), сведения о котором указаны в именном билете, </w:t>
      </w:r>
      <w:r w:rsidR="008D56DF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>в кассу,</w:t>
      </w:r>
      <w:r w:rsidR="008D56DF" w:rsidRPr="008D56DF"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  <w:t xml:space="preserve"> </w:t>
      </w:r>
      <w:r w:rsidR="00B57B7A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>расположенн</w:t>
      </w:r>
      <w:r w:rsidR="008D56DF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>ую</w:t>
      </w:r>
      <w:r w:rsidR="00B57B7A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в здании Театра, в часы работы </w:t>
      </w:r>
      <w:r w:rsidR="008D56DF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>в рабочие дни</w:t>
      </w:r>
      <w:r w:rsidR="00EE2B77" w:rsidRPr="00F06957">
        <w:rPr>
          <w:rFonts w:ascii="Graphik LC" w:eastAsia="Times New Roman" w:hAnsi="Graphik LC" w:cs="Times New Roman"/>
          <w:color w:val="FF0000"/>
          <w:sz w:val="24"/>
          <w:szCs w:val="24"/>
          <w:lang w:eastAsia="ru-RU"/>
        </w:rPr>
        <w:t>:</w:t>
      </w:r>
    </w:p>
    <w:p w:rsidR="004727D2" w:rsidRPr="004727D2" w:rsidRDefault="004727D2" w:rsidP="009839F8">
      <w:pPr>
        <w:spacing w:after="0" w:line="240" w:lineRule="auto"/>
        <w:ind w:left="1413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B57B7A" w:rsidRPr="00FA3897" w:rsidRDefault="00EE2B77" w:rsidP="009839F8">
      <w:pPr>
        <w:spacing w:after="0" w:line="240" w:lineRule="auto"/>
        <w:ind w:left="1413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  <w:r w:rsidRPr="004727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среда - пятница </w:t>
      </w:r>
      <w:r w:rsidRPr="004727D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727D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-</w:t>
      </w:r>
      <w:r w:rsidRPr="004727D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12:00-20:00</w:t>
      </w:r>
      <w:r w:rsidRPr="004727D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727D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перерыв: 15:00-16:00</w:t>
      </w:r>
      <w:r w:rsidRPr="004727D2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, </w:t>
      </w:r>
      <w:r w:rsidRPr="004727D2">
        <w:rPr>
          <w:rFonts w:ascii="Times New Roman" w:hAnsi="Times New Roman" w:cs="Times New Roman"/>
          <w:sz w:val="24"/>
          <w:szCs w:val="24"/>
        </w:rPr>
        <w:br/>
      </w:r>
      <w:r w:rsidRPr="004727D2">
        <w:rPr>
          <w:rFonts w:ascii="Times New Roman" w:hAnsi="Times New Roman" w:cs="Times New Roman"/>
          <w:sz w:val="24"/>
          <w:szCs w:val="24"/>
          <w:shd w:val="clear" w:color="auto" w:fill="FFFFFF"/>
        </w:rPr>
        <w:t>суббота – воскресенье</w:t>
      </w:r>
      <w:r w:rsidRPr="004727D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-</w:t>
      </w:r>
      <w:r w:rsidRPr="004727D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10:00-18:00</w:t>
      </w:r>
      <w:r w:rsidRPr="004727D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727D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перерыв: 15:00-16:00</w:t>
      </w:r>
      <w:r w:rsidRPr="002C010F"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  <w:t xml:space="preserve"> </w:t>
      </w:r>
      <w:r w:rsidRPr="002C010F">
        <w:rPr>
          <w:rFonts w:ascii="Times New Roman" w:hAnsi="Times New Roman" w:cs="Times New Roman"/>
          <w:color w:val="7030A0"/>
          <w:sz w:val="24"/>
          <w:szCs w:val="24"/>
        </w:rPr>
        <w:br/>
      </w:r>
      <w:r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  <w:tab/>
      </w:r>
      <w:r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  <w:tab/>
      </w:r>
      <w:r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  <w:tab/>
      </w:r>
    </w:p>
    <w:p w:rsidR="00B57B7A" w:rsidRPr="00B51BF4" w:rsidRDefault="00F07B77" w:rsidP="009839F8">
      <w:pPr>
        <w:spacing w:after="0" w:line="240" w:lineRule="auto"/>
        <w:ind w:left="1413" w:hanging="705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7</w:t>
      </w:r>
      <w:r w:rsidR="00B57B7A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>.20.3</w:t>
      </w:r>
      <w:r w:rsidR="00B51BF4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1BF4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Представление заявления о переоформлении производится при предъявлении документа, удостоверяющего личность </w:t>
      </w:r>
      <w:r w:rsidR="00CD548F">
        <w:rPr>
          <w:rFonts w:ascii="Graphik LC" w:eastAsia="Times New Roman" w:hAnsi="Graphik LC" w:cs="Times New Roman"/>
          <w:sz w:val="24"/>
          <w:szCs w:val="24"/>
          <w:lang w:eastAsia="ru-RU"/>
        </w:rPr>
        <w:t>Зрител</w:t>
      </w:r>
      <w:r w:rsidR="00B57B7A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>я, а также документа, удостоверяющего личность лица, на которое переоформляется именной билет.</w:t>
      </w:r>
    </w:p>
    <w:p w:rsidR="00B57B7A" w:rsidRPr="00B51BF4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B51BF4" w:rsidRDefault="00F07B77" w:rsidP="009839F8">
      <w:pPr>
        <w:spacing w:after="0" w:line="240" w:lineRule="auto"/>
        <w:ind w:left="1413" w:hanging="705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7</w:t>
      </w:r>
      <w:r w:rsidR="00B57B7A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>.20.4</w:t>
      </w:r>
      <w:r w:rsidR="00B51BF4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1BF4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Представление заявления о переоформлении представителем </w:t>
      </w:r>
      <w:r w:rsidR="00CD548F">
        <w:rPr>
          <w:rFonts w:ascii="Graphik LC" w:eastAsia="Times New Roman" w:hAnsi="Graphik LC" w:cs="Times New Roman"/>
          <w:sz w:val="24"/>
          <w:szCs w:val="24"/>
          <w:lang w:eastAsia="ru-RU"/>
        </w:rPr>
        <w:t>Зрителя</w:t>
      </w:r>
      <w:r w:rsidR="00B57B7A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производится при предъявлении документа, удостоверяющего личность представителя </w:t>
      </w:r>
      <w:r w:rsidR="00CD548F">
        <w:rPr>
          <w:rFonts w:ascii="Graphik LC" w:eastAsia="Times New Roman" w:hAnsi="Graphik LC" w:cs="Times New Roman"/>
          <w:sz w:val="24"/>
          <w:szCs w:val="24"/>
          <w:lang w:eastAsia="ru-RU"/>
        </w:rPr>
        <w:t>Зрителя</w:t>
      </w:r>
      <w:r w:rsidR="00B57B7A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>, и документов, подтверждающих законное представительство или оформленную надлежащим образом доверенность.</w:t>
      </w:r>
    </w:p>
    <w:p w:rsidR="00B57B7A" w:rsidRPr="00FA389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</w:p>
    <w:p w:rsidR="00B57B7A" w:rsidRPr="00B51BF4" w:rsidRDefault="00F07B77" w:rsidP="009839F8">
      <w:pPr>
        <w:spacing w:after="0" w:line="240" w:lineRule="auto"/>
        <w:ind w:left="1413" w:hanging="705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7</w:t>
      </w:r>
      <w:r w:rsidR="00B57B7A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>.20.5</w:t>
      </w:r>
      <w:r w:rsidR="00B51BF4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1BF4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>К заявлению о переоформлении прилагается согласие на обработку персональных данных лица, на которое переоформляется именной билет.</w:t>
      </w:r>
    </w:p>
    <w:p w:rsidR="00B57B7A" w:rsidRPr="00FA389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</w:p>
    <w:p w:rsidR="00B57B7A" w:rsidRPr="00B51BF4" w:rsidRDefault="00EE2B77" w:rsidP="009839F8">
      <w:pPr>
        <w:spacing w:after="0" w:line="240" w:lineRule="auto"/>
        <w:ind w:left="1413" w:hanging="705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7</w:t>
      </w:r>
      <w:r w:rsidR="00B57B7A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>.20.6</w:t>
      </w:r>
      <w:r w:rsidR="00B51BF4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1BF4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Именной билет, который был приобретен в рамках специальных программ и акций, предусматривающих особые условия приобретения билетов, в том числе по льготной цене (для льготной категории граждан), может быть переоформлен только на лицо, имеющее право на указанную льготу. К заявлению о переоформлении прилагаются документы, подтверждающие право на льготу </w:t>
      </w:r>
      <w:r w:rsidR="00CD548F">
        <w:rPr>
          <w:rFonts w:ascii="Graphik LC" w:eastAsia="Times New Roman" w:hAnsi="Graphik LC" w:cs="Times New Roman"/>
          <w:sz w:val="24"/>
          <w:szCs w:val="24"/>
          <w:lang w:eastAsia="ru-RU"/>
        </w:rPr>
        <w:t>Зрителя</w:t>
      </w:r>
      <w:r w:rsidR="00B57B7A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>, сведения о котором указаны в именном билете и лица, на которое переоформляется именной билет.</w:t>
      </w:r>
    </w:p>
    <w:p w:rsidR="00B57B7A" w:rsidRPr="00FA389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</w:p>
    <w:p w:rsidR="00B57B7A" w:rsidRPr="00B51BF4" w:rsidRDefault="00F07B77" w:rsidP="009839F8">
      <w:pPr>
        <w:spacing w:after="0" w:line="240" w:lineRule="auto"/>
        <w:ind w:left="1413" w:hanging="705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lastRenderedPageBreak/>
        <w:t>7</w:t>
      </w:r>
      <w:r w:rsidR="00B57B7A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>.20.7</w:t>
      </w:r>
      <w:r w:rsidR="00B51BF4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1BF4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Переоформление именного билета, осуществляется в день подачи заявления о переоформлении при условии соблюдения </w:t>
      </w:r>
      <w:r w:rsidR="00CD548F">
        <w:rPr>
          <w:rFonts w:ascii="Graphik LC" w:eastAsia="Times New Roman" w:hAnsi="Graphik LC" w:cs="Times New Roman"/>
          <w:sz w:val="24"/>
          <w:szCs w:val="24"/>
          <w:lang w:eastAsia="ru-RU"/>
        </w:rPr>
        <w:t>Зрителем</w:t>
      </w:r>
      <w:r w:rsidR="00B57B7A" w:rsidRPr="00B51BF4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положений, предусмотренных настоящими правилами.</w:t>
      </w:r>
    </w:p>
    <w:p w:rsidR="00B57B7A" w:rsidRPr="00B51BF4" w:rsidRDefault="00B57B7A" w:rsidP="009839F8">
      <w:pPr>
        <w:spacing w:after="0" w:line="240" w:lineRule="auto"/>
        <w:jc w:val="both"/>
        <w:rPr>
          <w:rFonts w:ascii="Apoc LC" w:eastAsia="Times New Roman" w:hAnsi="Apoc LC" w:cs="Times New Roman"/>
          <w:spacing w:val="5"/>
          <w:sz w:val="24"/>
          <w:szCs w:val="24"/>
          <w:lang w:eastAsia="ru-RU"/>
        </w:rPr>
      </w:pPr>
    </w:p>
    <w:p w:rsidR="00B51BF4" w:rsidRPr="00F07B77" w:rsidRDefault="00F07B77" w:rsidP="009839F8">
      <w:pPr>
        <w:spacing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</w:pPr>
      <w:r w:rsidRPr="00F07B77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  <w:t>8.</w:t>
      </w:r>
      <w:r w:rsidRPr="00F07B77">
        <w:rPr>
          <w:rFonts w:eastAsia="Times New Roman" w:cs="Times New Roman"/>
          <w:b/>
          <w:spacing w:val="5"/>
          <w:szCs w:val="24"/>
          <w:lang w:eastAsia="ru-RU"/>
        </w:rPr>
        <w:t xml:space="preserve"> </w:t>
      </w:r>
      <w:r w:rsidR="00B57B7A" w:rsidRPr="00F07B77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  <w:t>Правила посещения театра</w:t>
      </w:r>
    </w:p>
    <w:p w:rsidR="00B57B7A" w:rsidRPr="00384919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8</w:t>
      </w:r>
      <w:r w:rsidR="00B57B7A" w:rsidRPr="00384919">
        <w:rPr>
          <w:rFonts w:ascii="Graphik LC" w:eastAsia="Times New Roman" w:hAnsi="Graphik LC" w:cs="Times New Roman"/>
          <w:sz w:val="24"/>
          <w:szCs w:val="24"/>
          <w:lang w:eastAsia="ru-RU"/>
        </w:rPr>
        <w:t>.1</w:t>
      </w:r>
      <w:r w:rsidR="009D40CB" w:rsidRPr="00384919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7B7A" w:rsidRPr="00384919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384919" w:rsidRPr="00384919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384919">
        <w:rPr>
          <w:rFonts w:ascii="Graphik LC" w:eastAsia="Times New Roman" w:hAnsi="Graphik LC" w:cs="Times New Roman"/>
          <w:sz w:val="24"/>
          <w:szCs w:val="24"/>
          <w:lang w:eastAsia="ru-RU"/>
        </w:rPr>
        <w:t>Вход зрителей в Театр и работа обслуживающего персонала начинается не ранее чем за 1 (один) час до начала мероприятия, вход в зрительный зал осуществляется после первого звонка, прекращается после третьего звонка.</w:t>
      </w:r>
    </w:p>
    <w:p w:rsidR="00B57B7A" w:rsidRPr="009D40CB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</w:pPr>
    </w:p>
    <w:p w:rsidR="00B57B7A" w:rsidRPr="00384919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8</w:t>
      </w:r>
      <w:r w:rsidR="00B57B7A" w:rsidRPr="00384919">
        <w:rPr>
          <w:rFonts w:ascii="Graphik LC" w:eastAsia="Times New Roman" w:hAnsi="Graphik LC" w:cs="Times New Roman"/>
          <w:sz w:val="24"/>
          <w:szCs w:val="24"/>
          <w:lang w:eastAsia="ru-RU"/>
        </w:rPr>
        <w:t>.2</w:t>
      </w:r>
      <w:r w:rsidR="009D40CB" w:rsidRPr="00384919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384919" w:rsidRPr="00384919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384919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Зритель должен соблюдать </w:t>
      </w:r>
      <w:proofErr w:type="spellStart"/>
      <w:r w:rsidR="00B57B7A" w:rsidRPr="00384919">
        <w:rPr>
          <w:rFonts w:ascii="Graphik LC" w:eastAsia="Times New Roman" w:hAnsi="Graphik LC" w:cs="Times New Roman"/>
          <w:sz w:val="24"/>
          <w:szCs w:val="24"/>
          <w:lang w:eastAsia="ru-RU"/>
        </w:rPr>
        <w:t>дресс-код</w:t>
      </w:r>
      <w:proofErr w:type="spellEnd"/>
      <w:r w:rsidR="00B57B7A" w:rsidRPr="00384919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, соответствующий мероприятию, </w:t>
      </w:r>
      <w:r w:rsidR="008D56DF" w:rsidRPr="00384919">
        <w:rPr>
          <w:rFonts w:ascii="Graphik LC" w:eastAsia="Times New Roman" w:hAnsi="Graphik LC" w:cs="Times New Roman"/>
          <w:sz w:val="24"/>
          <w:szCs w:val="24"/>
          <w:lang w:eastAsia="ru-RU"/>
        </w:rPr>
        <w:t>воздержаться от рабочего, пляжного и иного вида одежды не соответствующе</w:t>
      </w:r>
      <w:r w:rsidR="009D40CB" w:rsidRPr="00384919">
        <w:rPr>
          <w:rFonts w:ascii="Graphik LC" w:eastAsia="Times New Roman" w:hAnsi="Graphik LC" w:cs="Times New Roman"/>
          <w:sz w:val="24"/>
          <w:szCs w:val="24"/>
          <w:lang w:eastAsia="ru-RU"/>
        </w:rPr>
        <w:t>й</w:t>
      </w:r>
      <w:r w:rsidR="00B57B7A" w:rsidRPr="00384919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9D40CB" w:rsidRPr="00384919">
        <w:rPr>
          <w:rFonts w:ascii="Graphik LC" w:eastAsia="Times New Roman" w:hAnsi="Graphik LC" w:cs="Times New Roman"/>
          <w:sz w:val="24"/>
          <w:szCs w:val="24"/>
          <w:lang w:eastAsia="ru-RU"/>
        </w:rPr>
        <w:t>посещению Театра</w:t>
      </w:r>
      <w:r w:rsidR="00B57B7A" w:rsidRPr="00384919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. Вход в зрительный зал </w:t>
      </w:r>
      <w:r w:rsidR="00EE2B77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запрещен </w:t>
      </w:r>
      <w:r w:rsidR="00B57B7A" w:rsidRPr="00384919">
        <w:rPr>
          <w:rFonts w:ascii="Graphik LC" w:eastAsia="Times New Roman" w:hAnsi="Graphik LC" w:cs="Times New Roman"/>
          <w:sz w:val="24"/>
          <w:szCs w:val="24"/>
          <w:lang w:eastAsia="ru-RU"/>
        </w:rPr>
        <w:t>в верхней одежде, с напитками, едой, цветами и в нетрезвом состоянии.</w:t>
      </w:r>
    </w:p>
    <w:p w:rsidR="00B57B7A" w:rsidRPr="00384919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311790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8</w:t>
      </w:r>
      <w:r w:rsidR="00B57B7A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>.3</w:t>
      </w:r>
      <w:r w:rsidR="009D40CB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7B7A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384919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>При утере жетона (номерка) или утр</w:t>
      </w:r>
      <w:r w:rsidR="009D40CB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>аты личных вещей из гардероба, З</w:t>
      </w:r>
      <w:r w:rsidR="00B57B7A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>ритель должен обратиться к работнику гардероба или дежурному администратору Театра.</w:t>
      </w:r>
    </w:p>
    <w:p w:rsidR="00B57B7A" w:rsidRPr="00311790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311790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8</w:t>
      </w:r>
      <w:r w:rsidR="00B57B7A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>.4</w:t>
      </w:r>
      <w:r w:rsidR="009D40CB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7B7A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384919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>Во время проведения мероприятия все средства связи должны быть отключены или переведены в бесшумный режим ожидания. В целях обеспечения охраны авторских и иных смежных прав фото-, кино-, видео-, телесъёмка, любые виды аудиозаписи спектаклей или их фрагментов без специального разрешения администрации запрещены.</w:t>
      </w:r>
    </w:p>
    <w:p w:rsidR="00B57B7A" w:rsidRPr="00311790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311790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8</w:t>
      </w:r>
      <w:r w:rsidR="00B57B7A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>.5</w:t>
      </w:r>
      <w:r w:rsidR="009D40CB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7B7A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384919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>Зритель обязуется соблюдать общественный порядок в здании Театра. Материальный ущерб, причиненный Теат</w:t>
      </w:r>
      <w:r w:rsidR="00CD548F">
        <w:rPr>
          <w:rFonts w:ascii="Graphik LC" w:eastAsia="Times New Roman" w:hAnsi="Graphik LC" w:cs="Times New Roman"/>
          <w:sz w:val="24"/>
          <w:szCs w:val="24"/>
          <w:lang w:eastAsia="ru-RU"/>
        </w:rPr>
        <w:t>ру по вине З</w:t>
      </w:r>
      <w:r w:rsidR="00B57B7A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>рителя, должен быть возмещен в установленном законодательством Российской Федерации порядке.</w:t>
      </w:r>
    </w:p>
    <w:p w:rsidR="00B57B7A" w:rsidRPr="009D40CB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</w:pPr>
    </w:p>
    <w:p w:rsidR="00B57B7A" w:rsidRPr="00311790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8</w:t>
      </w:r>
      <w:r w:rsidR="00B57B7A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>.6</w:t>
      </w:r>
      <w:r w:rsidR="009D40CB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7B7A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384919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>В целях безопасности зрителей в помещения Театра запрещено проносить оружие, огнеопасные, взрывчатые, ядовитые, пахучие и радиоактивные вещества, колющие и режущие предметы, пиротехнические устройства, лазерные фонарики, наркотические вещества, алкогольные напитки, чемоданы, крупные свертки</w:t>
      </w:r>
      <w:r w:rsidR="009D40CB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>, рюкзаки</w:t>
      </w:r>
      <w:r w:rsidR="00B57B7A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и сумки, животных, запрещается находиться в пачкающей одежде или с предметами, которые могут испачкать других зрителей.</w:t>
      </w:r>
    </w:p>
    <w:p w:rsidR="00B57B7A" w:rsidRPr="00FA389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</w:p>
    <w:p w:rsidR="00B57B7A" w:rsidRPr="00311790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8</w:t>
      </w:r>
      <w:r w:rsidR="00B57B7A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>.7</w:t>
      </w:r>
      <w:r w:rsidR="009D40CB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7B7A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384919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>Запрещается входить за установленные ограждения, открывать окна, сидеть и стоять в проходах и на лестницах в зрительских залах, входить в помещения, закрытые для посещения, наносить надписи и расклеивать объявления, плакаты и другую продукцию информационного содержания, демонстрировать символику, направленную на разжигание расовой, социальной, национальной и религиозной ненависти.</w:t>
      </w:r>
    </w:p>
    <w:p w:rsidR="00B57B7A" w:rsidRPr="009D40CB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</w:pPr>
    </w:p>
    <w:p w:rsidR="00B57B7A" w:rsidRPr="004727D2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4727D2">
        <w:rPr>
          <w:rFonts w:ascii="Graphik LC" w:eastAsia="Times New Roman" w:hAnsi="Graphik LC" w:cs="Times New Roman"/>
          <w:sz w:val="24"/>
          <w:szCs w:val="24"/>
          <w:lang w:eastAsia="ru-RU"/>
        </w:rPr>
        <w:t>8</w:t>
      </w:r>
      <w:r w:rsidR="00B57B7A" w:rsidRPr="004727D2">
        <w:rPr>
          <w:rFonts w:ascii="Graphik LC" w:eastAsia="Times New Roman" w:hAnsi="Graphik LC" w:cs="Times New Roman"/>
          <w:sz w:val="24"/>
          <w:szCs w:val="24"/>
          <w:lang w:eastAsia="ru-RU"/>
        </w:rPr>
        <w:t>.8</w:t>
      </w:r>
      <w:r w:rsidR="009D40CB" w:rsidRPr="004727D2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7B7A" w:rsidRPr="004727D2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384919" w:rsidRPr="004727D2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4727D2">
        <w:rPr>
          <w:rFonts w:ascii="Graphik LC" w:eastAsia="Times New Roman" w:hAnsi="Graphik LC" w:cs="Times New Roman"/>
          <w:sz w:val="24"/>
          <w:szCs w:val="24"/>
          <w:lang w:eastAsia="ru-RU"/>
        </w:rPr>
        <w:t>Цветы, предназначенные для артистов, должны быть</w:t>
      </w:r>
      <w:r w:rsidR="009D40CB" w:rsidRPr="004727D2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упакованы в оберточную бумагу или корзину</w:t>
      </w:r>
      <w:r w:rsidR="00B57B7A" w:rsidRPr="004727D2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</w:p>
    <w:p w:rsidR="00B57B7A" w:rsidRPr="009D40CB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</w:pPr>
    </w:p>
    <w:p w:rsidR="00B57B7A" w:rsidRPr="00311790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8</w:t>
      </w:r>
      <w:r w:rsidR="00B57B7A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>.9</w:t>
      </w:r>
      <w:r w:rsidR="009D40CB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7B7A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384919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>В соответствии с Федеральным законом от 23.02.2013 N 15-ФЗ «Об охране здоровья граждан от воздействия окружающего табачного дыма и последствий потребления табака» курение в помещениях Театра запрещено.</w:t>
      </w:r>
    </w:p>
    <w:p w:rsidR="00B57B7A" w:rsidRPr="00701CCD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</w:pPr>
    </w:p>
    <w:p w:rsidR="00B57B7A" w:rsidRPr="007C5FCC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8</w:t>
      </w:r>
      <w:r w:rsidR="00B57B7A" w:rsidRPr="00311790">
        <w:rPr>
          <w:rFonts w:ascii="Graphik LC" w:eastAsia="Times New Roman" w:hAnsi="Graphik LC" w:cs="Times New Roman"/>
          <w:sz w:val="24"/>
          <w:szCs w:val="24"/>
          <w:lang w:eastAsia="ru-RU"/>
        </w:rPr>
        <w:t>.10</w:t>
      </w:r>
      <w:r w:rsidR="00311790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7B7A" w:rsidRPr="00701CCD"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  <w:t xml:space="preserve"> </w:t>
      </w:r>
      <w:r w:rsidR="00384919"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  <w:tab/>
      </w:r>
      <w:r w:rsidR="00B57B7A" w:rsidRPr="007C5FCC">
        <w:rPr>
          <w:rFonts w:ascii="Graphik LC" w:eastAsia="Times New Roman" w:hAnsi="Graphik LC" w:cs="Times New Roman"/>
          <w:sz w:val="24"/>
          <w:szCs w:val="24"/>
          <w:lang w:eastAsia="ru-RU"/>
        </w:rPr>
        <w:t>Инвалиды-колясочники при наличии билета должны сообщить о своем визите</w:t>
      </w:r>
      <w:r w:rsidR="007C5FCC" w:rsidRPr="007C5FC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не позднее, чем</w:t>
      </w:r>
      <w:r w:rsidR="00B57B7A" w:rsidRPr="007C5FC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за </w:t>
      </w:r>
      <w:r w:rsidR="007C5FCC" w:rsidRPr="007C5FC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7 </w:t>
      </w:r>
      <w:proofErr w:type="gramStart"/>
      <w:r w:rsidR="00B57B7A" w:rsidRPr="007C5FCC">
        <w:rPr>
          <w:rFonts w:ascii="Graphik LC" w:eastAsia="Times New Roman" w:hAnsi="Graphik LC" w:cs="Times New Roman"/>
          <w:sz w:val="24"/>
          <w:szCs w:val="24"/>
          <w:lang w:eastAsia="ru-RU"/>
        </w:rPr>
        <w:t>(</w:t>
      </w:r>
      <w:r w:rsidR="007C5FCC" w:rsidRPr="007C5FC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proofErr w:type="gramEnd"/>
      <w:r w:rsidR="007C5FCC" w:rsidRPr="007C5FCC">
        <w:rPr>
          <w:rFonts w:ascii="Graphik LC" w:eastAsia="Times New Roman" w:hAnsi="Graphik LC" w:cs="Times New Roman"/>
          <w:sz w:val="24"/>
          <w:szCs w:val="24"/>
          <w:lang w:eastAsia="ru-RU"/>
        </w:rPr>
        <w:t>семь</w:t>
      </w:r>
      <w:r w:rsidR="00B57B7A" w:rsidRPr="007C5FCC">
        <w:rPr>
          <w:rFonts w:ascii="Graphik LC" w:eastAsia="Times New Roman" w:hAnsi="Graphik LC" w:cs="Times New Roman"/>
          <w:sz w:val="24"/>
          <w:szCs w:val="24"/>
          <w:lang w:eastAsia="ru-RU"/>
        </w:rPr>
        <w:t>) календарных дней до даты показа спектакля по телефон</w:t>
      </w:r>
      <w:r w:rsidR="007C5FCC" w:rsidRPr="007C5FCC">
        <w:rPr>
          <w:rFonts w:ascii="Graphik LC" w:eastAsia="Times New Roman" w:hAnsi="Graphik LC" w:cs="Times New Roman"/>
          <w:sz w:val="24"/>
          <w:szCs w:val="24"/>
          <w:lang w:eastAsia="ru-RU"/>
        </w:rPr>
        <w:t>ам</w:t>
      </w:r>
      <w:r w:rsidR="00B57B7A" w:rsidRPr="007C5FC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: </w:t>
      </w:r>
      <w:r w:rsidR="007C5FCC" w:rsidRPr="007C5FCC">
        <w:rPr>
          <w:rFonts w:ascii="Graphik LC" w:eastAsia="Times New Roman" w:hAnsi="Graphik LC" w:cs="Times New Roman"/>
          <w:sz w:val="24"/>
          <w:szCs w:val="24"/>
          <w:lang w:eastAsia="ru-RU"/>
        </w:rPr>
        <w:t>(3919) 22-70-43, 22-68-69,</w:t>
      </w:r>
      <w:r w:rsidR="00B57B7A" w:rsidRPr="007C5FC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для того, чтобы было организовано размещение </w:t>
      </w:r>
      <w:r w:rsidR="009D40CB" w:rsidRPr="007C5FCC">
        <w:rPr>
          <w:rFonts w:ascii="Graphik LC" w:eastAsia="Times New Roman" w:hAnsi="Graphik LC" w:cs="Times New Roman"/>
          <w:sz w:val="24"/>
          <w:szCs w:val="24"/>
          <w:lang w:eastAsia="ru-RU"/>
        </w:rPr>
        <w:t>Зрителя (</w:t>
      </w:r>
      <w:r w:rsidR="00B57B7A" w:rsidRPr="007C5FCC">
        <w:rPr>
          <w:rFonts w:ascii="Graphik LC" w:eastAsia="Times New Roman" w:hAnsi="Graphik LC" w:cs="Times New Roman"/>
          <w:sz w:val="24"/>
          <w:szCs w:val="24"/>
          <w:lang w:eastAsia="ru-RU"/>
        </w:rPr>
        <w:t>коляски</w:t>
      </w:r>
      <w:r w:rsidR="009D40CB" w:rsidRPr="007C5FCC">
        <w:rPr>
          <w:rFonts w:ascii="Graphik LC" w:eastAsia="Times New Roman" w:hAnsi="Graphik LC" w:cs="Times New Roman"/>
          <w:sz w:val="24"/>
          <w:szCs w:val="24"/>
          <w:lang w:eastAsia="ru-RU"/>
        </w:rPr>
        <w:t>)</w:t>
      </w:r>
      <w:r w:rsidR="00B57B7A" w:rsidRPr="007C5FC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на специально отведенных местах. Перед спектаклем Зрителю необходимо обратиться к дежурному а</w:t>
      </w:r>
      <w:r w:rsidR="009D40CB" w:rsidRPr="007C5FCC">
        <w:rPr>
          <w:rFonts w:ascii="Graphik LC" w:eastAsia="Times New Roman" w:hAnsi="Graphik LC" w:cs="Times New Roman"/>
          <w:sz w:val="24"/>
          <w:szCs w:val="24"/>
          <w:lang w:eastAsia="ru-RU"/>
        </w:rPr>
        <w:t>дминистратору (центральный вход</w:t>
      </w:r>
      <w:r w:rsidR="00B57B7A" w:rsidRPr="007C5FCC">
        <w:rPr>
          <w:rFonts w:ascii="Graphik LC" w:eastAsia="Times New Roman" w:hAnsi="Graphik LC" w:cs="Times New Roman"/>
          <w:sz w:val="24"/>
          <w:szCs w:val="24"/>
          <w:lang w:eastAsia="ru-RU"/>
        </w:rPr>
        <w:t>) с просьбой проводить его к месту размещения.</w:t>
      </w:r>
    </w:p>
    <w:p w:rsidR="009D40CB" w:rsidRPr="00701CCD" w:rsidRDefault="009D40CB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</w:pPr>
    </w:p>
    <w:p w:rsidR="00B57B7A" w:rsidRPr="008E6A99" w:rsidRDefault="00F07B77" w:rsidP="00983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</w:pPr>
      <w:r w:rsidRPr="008E6A99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  <w:lastRenderedPageBreak/>
        <w:t>9</w:t>
      </w:r>
      <w:r w:rsidR="00B57B7A" w:rsidRPr="008E6A99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  <w:t>. Правила продажи билетов на экскурсии</w:t>
      </w:r>
    </w:p>
    <w:p w:rsidR="00B57B7A" w:rsidRPr="008E6A99" w:rsidRDefault="00B57B7A" w:rsidP="00983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</w:pPr>
      <w:r w:rsidRPr="008E6A99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  <w:t xml:space="preserve">по </w:t>
      </w:r>
      <w:r w:rsidR="009D40CB" w:rsidRPr="008E6A99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  <w:t>зданию Т</w:t>
      </w:r>
      <w:r w:rsidRPr="008E6A99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  <w:t>еатра</w:t>
      </w:r>
    </w:p>
    <w:p w:rsidR="00B57B7A" w:rsidRPr="00306DB6" w:rsidRDefault="00F07B77" w:rsidP="009839F8">
      <w:pPr>
        <w:spacing w:after="0" w:line="240" w:lineRule="auto"/>
        <w:jc w:val="both"/>
        <w:rPr>
          <w:rFonts w:ascii="Graphik LC" w:eastAsia="Times New Roman" w:hAnsi="Graphik LC" w:cs="Times New Roman"/>
          <w:i/>
          <w:sz w:val="24"/>
          <w:szCs w:val="24"/>
          <w:lang w:eastAsia="ru-RU"/>
        </w:rPr>
      </w:pPr>
      <w:r w:rsidRPr="00347A69">
        <w:rPr>
          <w:rFonts w:ascii="Graphik LC" w:eastAsia="Times New Roman" w:hAnsi="Graphik LC" w:cs="Times New Roman"/>
          <w:b/>
          <w:i/>
          <w:sz w:val="24"/>
          <w:szCs w:val="24"/>
          <w:lang w:eastAsia="ru-RU"/>
        </w:rPr>
        <w:t>9</w:t>
      </w:r>
      <w:r w:rsidR="00B57B7A" w:rsidRPr="00347A69">
        <w:rPr>
          <w:rFonts w:ascii="Graphik LC" w:eastAsia="Times New Roman" w:hAnsi="Graphik LC" w:cs="Times New Roman"/>
          <w:b/>
          <w:i/>
          <w:sz w:val="24"/>
          <w:szCs w:val="24"/>
          <w:lang w:eastAsia="ru-RU"/>
        </w:rPr>
        <w:t>.1.</w:t>
      </w:r>
      <w:r w:rsidR="00B57B7A" w:rsidRPr="00306DB6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 xml:space="preserve"> Информация о билете</w:t>
      </w:r>
    </w:p>
    <w:p w:rsidR="00714AF6" w:rsidRDefault="00F07B77" w:rsidP="009839F8">
      <w:pPr>
        <w:spacing w:after="0" w:line="240" w:lineRule="auto"/>
        <w:ind w:left="708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9</w:t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>.1.1</w:t>
      </w:r>
      <w:r w:rsidR="00306DB6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714AF6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306DB6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>Б</w:t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илет на экскурсию по зданию </w:t>
      </w:r>
      <w:r w:rsidR="00701CCD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>Театра</w:t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можно </w:t>
      </w:r>
      <w:r w:rsidR="007C5FC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оформить </w:t>
      </w:r>
      <w:proofErr w:type="gramStart"/>
      <w:r w:rsidR="007C5FCC">
        <w:rPr>
          <w:rFonts w:ascii="Graphik LC" w:eastAsia="Times New Roman" w:hAnsi="Graphik LC" w:cs="Times New Roman"/>
          <w:sz w:val="24"/>
          <w:szCs w:val="24"/>
          <w:lang w:eastAsia="ru-RU"/>
        </w:rPr>
        <w:t>в</w:t>
      </w:r>
      <w:proofErr w:type="gramEnd"/>
      <w:r w:rsidR="007C5FC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</w:p>
    <w:p w:rsidR="00B57B7A" w:rsidRPr="00306DB6" w:rsidRDefault="007C5FCC" w:rsidP="009839F8">
      <w:pPr>
        <w:spacing w:after="0" w:line="240" w:lineRule="auto"/>
        <w:ind w:left="708" w:firstLine="708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автоматизированной системе или приобрести в</w:t>
      </w:r>
      <w:r w:rsidR="00701CCD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кассе Театра</w:t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</w:p>
    <w:p w:rsidR="00B57B7A" w:rsidRPr="00306DB6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306DB6" w:rsidRDefault="00F07B77" w:rsidP="009839F8">
      <w:pPr>
        <w:spacing w:after="0" w:line="240" w:lineRule="auto"/>
        <w:ind w:firstLine="708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9</w:t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>.1.2</w:t>
      </w:r>
      <w:r w:rsidR="00306DB6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714AF6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Билет действителен для одного лица на </w:t>
      </w:r>
      <w:r w:rsidR="00701CCD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>одно посещение</w:t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</w:p>
    <w:p w:rsidR="00B57B7A" w:rsidRPr="00306DB6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306DB6" w:rsidRDefault="00F07B77" w:rsidP="009839F8">
      <w:pPr>
        <w:spacing w:after="0" w:line="240" w:lineRule="auto"/>
        <w:ind w:left="1413" w:hanging="705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9</w:t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>.1.3</w:t>
      </w:r>
      <w:r w:rsidR="00306DB6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714AF6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Дети допускаются на экскурсию </w:t>
      </w:r>
      <w:r w:rsidR="007C5FCC">
        <w:rPr>
          <w:rFonts w:ascii="Graphik LC" w:eastAsia="Times New Roman" w:hAnsi="Graphik LC" w:cs="Times New Roman"/>
          <w:sz w:val="24"/>
          <w:szCs w:val="24"/>
          <w:lang w:eastAsia="ru-RU"/>
        </w:rPr>
        <w:t>с 7 (семи)</w:t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лет при наличии билета и в сопровождении взрослых посетителей</w:t>
      </w:r>
      <w:r w:rsidR="00070FE2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экскурсии</w:t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</w:p>
    <w:p w:rsidR="00B57B7A" w:rsidRPr="00FA3897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000000"/>
          <w:sz w:val="24"/>
          <w:szCs w:val="24"/>
          <w:lang w:eastAsia="ru-RU"/>
        </w:rPr>
      </w:pPr>
    </w:p>
    <w:p w:rsidR="00B57B7A" w:rsidRPr="00306DB6" w:rsidRDefault="00F07B77" w:rsidP="009839F8">
      <w:pPr>
        <w:spacing w:after="0" w:line="240" w:lineRule="auto"/>
        <w:ind w:left="1413" w:hanging="705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9</w:t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>.1.4</w:t>
      </w:r>
      <w:r w:rsidR="00306DB6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306DB6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>Контроль прохода на экскурсию осуществляется с использованием электронной системы контроля доступа, производится проверка документов, удостоверяющих личность посетителя, указанного в билете.</w:t>
      </w:r>
    </w:p>
    <w:p w:rsidR="00B57B7A" w:rsidRPr="00701CCD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</w:pPr>
    </w:p>
    <w:p w:rsidR="00B57B7A" w:rsidRPr="00306DB6" w:rsidRDefault="00F07B77" w:rsidP="009839F8">
      <w:pPr>
        <w:spacing w:after="0" w:line="240" w:lineRule="auto"/>
        <w:ind w:left="1413" w:hanging="705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9</w:t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>.1.5</w:t>
      </w:r>
      <w:r w:rsidR="00306DB6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306DB6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>Билет, в котором отсутствует обязательная информация или содержится недостоверная информация, а также при наличии исправлений или повреждений, затрудняющих его проверку на контроле, признается недействительным и освобождает Театр от каких-либо обязательств по нему</w:t>
      </w:r>
      <w:r w:rsidR="001E086D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proofErr w:type="gramStart"/>
      <w:r w:rsidR="001E086D">
        <w:rPr>
          <w:rFonts w:ascii="Graphik LC" w:eastAsia="Times New Roman" w:hAnsi="Graphik LC" w:cs="Times New Roman"/>
          <w:sz w:val="24"/>
          <w:szCs w:val="24"/>
          <w:lang w:eastAsia="ru-RU"/>
        </w:rPr>
        <w:t>Лицо, предъявившее такой билет</w:t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может</w:t>
      </w:r>
      <w:proofErr w:type="gramEnd"/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быть не допущен</w:t>
      </w:r>
      <w:r w:rsidR="00070FE2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о </w:t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>на экскурсию без возмещения расходов.</w:t>
      </w:r>
    </w:p>
    <w:p w:rsidR="00B57B7A" w:rsidRPr="00306DB6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306DB6" w:rsidRDefault="00F07B77" w:rsidP="009839F8">
      <w:pPr>
        <w:spacing w:after="0" w:line="240" w:lineRule="auto"/>
        <w:ind w:left="1413" w:hanging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9</w:t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>.1.6</w:t>
      </w:r>
      <w:r w:rsidR="00306DB6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306DB6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>Информаци</w:t>
      </w:r>
      <w:r w:rsidR="00306DB6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>ю</w:t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о проведении </w:t>
      </w:r>
      <w:r w:rsidR="00B57B7A" w:rsidRPr="00306DB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</w:t>
      </w:r>
      <w:r w:rsidR="00306D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57B7A" w:rsidRPr="00306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6DB6" w:rsidRPr="00306D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6DB6" w:rsidRPr="00306D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306DB6" w:rsidRPr="00306DB6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предварительн</w:t>
      </w:r>
      <w:r w:rsidR="00871D6C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ой</w:t>
      </w:r>
      <w:r w:rsidR="00306DB6" w:rsidRPr="00306DB6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запис</w:t>
      </w:r>
      <w:r w:rsidR="00871D6C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306DB6" w:rsidRPr="00306DB6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на экскурсию можно </w:t>
      </w:r>
      <w:r w:rsidR="00871D6C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узнать</w:t>
      </w:r>
      <w:r w:rsidR="00306DB6" w:rsidRPr="00306DB6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по номер</w:t>
      </w:r>
      <w:r w:rsidR="007C5FCC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ам</w:t>
      </w:r>
      <w:r w:rsidR="00306DB6" w:rsidRPr="00306DB6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: </w:t>
      </w:r>
      <w:r w:rsidR="007C5FCC" w:rsidRPr="007C5FCC">
        <w:rPr>
          <w:rFonts w:ascii="Graphik LC" w:eastAsia="Times New Roman" w:hAnsi="Graphik LC" w:cs="Times New Roman"/>
          <w:sz w:val="24"/>
          <w:szCs w:val="24"/>
          <w:lang w:eastAsia="ru-RU"/>
        </w:rPr>
        <w:t>(3919) 22-70-43, 22-68-69</w:t>
      </w:r>
      <w:r w:rsidR="00B57B7A" w:rsidRPr="00306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57B7A" w:rsidRPr="00EC1C5B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</w:pPr>
    </w:p>
    <w:p w:rsidR="00B57B7A" w:rsidRPr="00306DB6" w:rsidRDefault="00F07B77" w:rsidP="009839F8">
      <w:pPr>
        <w:spacing w:after="0" w:line="240" w:lineRule="auto"/>
        <w:ind w:left="1413" w:hanging="705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9</w:t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>.1.</w:t>
      </w:r>
      <w:r w:rsidR="00306DB6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>7.</w:t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306DB6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871D6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Проведение экскурсий осуществляется на основании Положения о проведении экскурсий в Краевом бюджетном  учреждении культуры </w:t>
      </w:r>
      <w:r w:rsidR="00871D6C">
        <w:rPr>
          <w:rFonts w:ascii="Graphik LC" w:eastAsia="Times New Roman" w:hAnsi="Graphik LC" w:cs="Times New Roman" w:hint="eastAsia"/>
          <w:sz w:val="24"/>
          <w:szCs w:val="24"/>
          <w:lang w:eastAsia="ru-RU"/>
        </w:rPr>
        <w:t>«</w:t>
      </w:r>
      <w:r w:rsidR="00871D6C">
        <w:rPr>
          <w:rFonts w:ascii="Graphik LC" w:eastAsia="Times New Roman" w:hAnsi="Graphik LC" w:cs="Times New Roman"/>
          <w:sz w:val="24"/>
          <w:szCs w:val="24"/>
          <w:lang w:eastAsia="ru-RU"/>
        </w:rPr>
        <w:t>Норильский Заполярный театр</w:t>
      </w:r>
      <w:r w:rsidR="007C5FC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871D6C">
        <w:rPr>
          <w:rFonts w:ascii="Graphik LC" w:eastAsia="Times New Roman" w:hAnsi="Graphik LC" w:cs="Times New Roman"/>
          <w:sz w:val="24"/>
          <w:szCs w:val="24"/>
          <w:lang w:eastAsia="ru-RU"/>
        </w:rPr>
        <w:t>драмы им. Вл. Маяковского</w:t>
      </w:r>
      <w:r w:rsidR="00871D6C">
        <w:rPr>
          <w:rFonts w:ascii="Graphik LC" w:eastAsia="Times New Roman" w:hAnsi="Graphik LC" w:cs="Times New Roman" w:hint="eastAsia"/>
          <w:sz w:val="24"/>
          <w:szCs w:val="24"/>
          <w:lang w:eastAsia="ru-RU"/>
        </w:rPr>
        <w:t>»</w:t>
      </w:r>
      <w:r w:rsidR="00871D6C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, утвержденного 21.03.2023г. </w:t>
      </w:r>
    </w:p>
    <w:p w:rsidR="00B57B7A" w:rsidRPr="00EC1C5B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</w:pPr>
    </w:p>
    <w:p w:rsidR="00B57B7A" w:rsidRPr="00306DB6" w:rsidRDefault="00F07B77" w:rsidP="009839F8">
      <w:pPr>
        <w:spacing w:after="0" w:line="240" w:lineRule="auto"/>
        <w:ind w:left="1413" w:hanging="705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>
        <w:rPr>
          <w:rFonts w:ascii="Graphik LC" w:eastAsia="Times New Roman" w:hAnsi="Graphik LC" w:cs="Times New Roman"/>
          <w:sz w:val="24"/>
          <w:szCs w:val="24"/>
          <w:lang w:eastAsia="ru-RU"/>
        </w:rPr>
        <w:t>9</w:t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>.1.</w:t>
      </w:r>
      <w:r w:rsidR="00306DB6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>8.</w:t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306DB6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Время сеансов, частота посещений, количество и состав групп определяется администрацией Театра, изменения могут быть произведены по решению руководства Театра с предварительным </w:t>
      </w:r>
      <w:r w:rsidR="00306DB6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>уведомлением заинтересованных лиц</w:t>
      </w:r>
      <w:r w:rsidR="00B57B7A" w:rsidRPr="00306DB6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</w:p>
    <w:p w:rsidR="00B57B7A" w:rsidRPr="00EC1C5B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color w:val="7030A0"/>
          <w:sz w:val="24"/>
          <w:szCs w:val="24"/>
          <w:lang w:eastAsia="ru-RU"/>
        </w:rPr>
      </w:pPr>
    </w:p>
    <w:p w:rsidR="00B57B7A" w:rsidRPr="00D45121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i/>
          <w:sz w:val="24"/>
          <w:szCs w:val="24"/>
          <w:lang w:eastAsia="ru-RU"/>
        </w:rPr>
      </w:pPr>
      <w:r w:rsidRPr="00347A69">
        <w:rPr>
          <w:rFonts w:ascii="Graphik LC" w:eastAsia="Times New Roman" w:hAnsi="Graphik LC" w:cs="Times New Roman"/>
          <w:b/>
          <w:i/>
          <w:sz w:val="24"/>
          <w:szCs w:val="24"/>
          <w:lang w:eastAsia="ru-RU"/>
        </w:rPr>
        <w:t>9.</w:t>
      </w:r>
      <w:r w:rsidR="00347A69" w:rsidRPr="00347A69">
        <w:rPr>
          <w:rFonts w:ascii="Graphik LC" w:eastAsia="Times New Roman" w:hAnsi="Graphik LC" w:cs="Times New Roman"/>
          <w:b/>
          <w:i/>
          <w:sz w:val="24"/>
          <w:szCs w:val="24"/>
          <w:lang w:eastAsia="ru-RU"/>
        </w:rPr>
        <w:t>2</w:t>
      </w:r>
      <w:r w:rsidRPr="00347A69">
        <w:rPr>
          <w:rFonts w:ascii="Graphik LC" w:eastAsia="Times New Roman" w:hAnsi="Graphik LC" w:cs="Times New Roman"/>
          <w:b/>
          <w:i/>
          <w:sz w:val="24"/>
          <w:szCs w:val="24"/>
          <w:lang w:eastAsia="ru-RU"/>
        </w:rPr>
        <w:t>.</w:t>
      </w:r>
      <w:r w:rsidRPr="00D45121">
        <w:rPr>
          <w:rFonts w:ascii="Graphik LC" w:eastAsia="Times New Roman" w:hAnsi="Graphik LC" w:cs="Times New Roman"/>
          <w:i/>
          <w:sz w:val="24"/>
          <w:szCs w:val="24"/>
          <w:lang w:eastAsia="ru-RU"/>
        </w:rPr>
        <w:t xml:space="preserve"> Возврат билетов</w:t>
      </w:r>
    </w:p>
    <w:p w:rsidR="00B57B7A" w:rsidRPr="00D45121" w:rsidRDefault="00B57B7A" w:rsidP="009839F8">
      <w:pPr>
        <w:spacing w:after="0" w:line="240" w:lineRule="auto"/>
        <w:ind w:left="1413" w:hanging="705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>9.</w:t>
      </w:r>
      <w:r w:rsidR="00347A69">
        <w:rPr>
          <w:rFonts w:ascii="Graphik LC" w:eastAsia="Times New Roman" w:hAnsi="Graphik LC" w:cs="Times New Roman"/>
          <w:sz w:val="24"/>
          <w:szCs w:val="24"/>
          <w:lang w:eastAsia="ru-RU"/>
        </w:rPr>
        <w:t>2</w:t>
      </w: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>.1</w:t>
      </w:r>
      <w:r w:rsidR="00306DB6"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306DB6"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Возврат билетов производится по требованию </w:t>
      </w:r>
      <w:r w:rsidR="001E086D">
        <w:rPr>
          <w:rFonts w:ascii="Graphik LC" w:eastAsia="Times New Roman" w:hAnsi="Graphik LC" w:cs="Times New Roman"/>
          <w:sz w:val="24"/>
          <w:szCs w:val="24"/>
          <w:lang w:eastAsia="ru-RU"/>
        </w:rPr>
        <w:t>(заявлению)</w:t>
      </w: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в случаях отмены или переноса экскурсии на другую дату и время.</w:t>
      </w:r>
    </w:p>
    <w:p w:rsidR="00B57B7A" w:rsidRPr="00D45121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D45121" w:rsidRDefault="00B57B7A" w:rsidP="009839F8">
      <w:pPr>
        <w:spacing w:after="0" w:line="240" w:lineRule="auto"/>
        <w:ind w:left="1413" w:hanging="705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>9.</w:t>
      </w:r>
      <w:r w:rsidR="00347A69">
        <w:rPr>
          <w:rFonts w:ascii="Graphik LC" w:eastAsia="Times New Roman" w:hAnsi="Graphik LC" w:cs="Times New Roman"/>
          <w:sz w:val="24"/>
          <w:szCs w:val="24"/>
          <w:lang w:eastAsia="ru-RU"/>
        </w:rPr>
        <w:t>2</w:t>
      </w: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>.2</w:t>
      </w:r>
      <w:r w:rsidR="00306DB6"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B37116"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>Билеты, купленные на перенесенное мероприятие, действительны на вновь объявленн</w:t>
      </w:r>
      <w:r w:rsidR="00F91B9A"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>ую</w:t>
      </w: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B37116"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>экскурси</w:t>
      </w:r>
      <w:r w:rsidR="00B37116" w:rsidRPr="00D45121">
        <w:rPr>
          <w:rFonts w:ascii="Graphik LC" w:eastAsia="Times New Roman" w:hAnsi="Graphik LC" w:cs="Times New Roman" w:hint="eastAsia"/>
          <w:sz w:val="24"/>
          <w:szCs w:val="24"/>
          <w:lang w:eastAsia="ru-RU"/>
        </w:rPr>
        <w:t>ю</w:t>
      </w: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, но </w:t>
      </w:r>
      <w:r w:rsidR="001E086D">
        <w:rPr>
          <w:rFonts w:ascii="Graphik LC" w:eastAsia="Times New Roman" w:hAnsi="Graphik LC" w:cs="Times New Roman"/>
          <w:sz w:val="24"/>
          <w:szCs w:val="24"/>
          <w:lang w:eastAsia="ru-RU"/>
        </w:rPr>
        <w:t>лицо, имеющее билет</w:t>
      </w: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вправе возвратить </w:t>
      </w:r>
      <w:r w:rsidR="001E086D">
        <w:rPr>
          <w:rFonts w:ascii="Graphik LC" w:eastAsia="Times New Roman" w:hAnsi="Graphik LC" w:cs="Times New Roman"/>
          <w:sz w:val="24"/>
          <w:szCs w:val="24"/>
          <w:lang w:eastAsia="ru-RU"/>
        </w:rPr>
        <w:t>его</w:t>
      </w: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и потребовать возврата уплаченных денежных средств.</w:t>
      </w:r>
    </w:p>
    <w:p w:rsidR="00B57B7A" w:rsidRPr="00D45121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D45121" w:rsidRDefault="00B57B7A" w:rsidP="009839F8">
      <w:pPr>
        <w:spacing w:after="0" w:line="240" w:lineRule="auto"/>
        <w:ind w:left="1413" w:hanging="705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>9.</w:t>
      </w:r>
      <w:r w:rsidR="00347A69">
        <w:rPr>
          <w:rFonts w:ascii="Graphik LC" w:eastAsia="Times New Roman" w:hAnsi="Graphik LC" w:cs="Times New Roman"/>
          <w:sz w:val="24"/>
          <w:szCs w:val="24"/>
          <w:lang w:eastAsia="ru-RU"/>
        </w:rPr>
        <w:t>2</w:t>
      </w: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>.3</w:t>
      </w:r>
      <w:r w:rsidR="00306DB6"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B37116"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>В случаях отмены или переноса экскурсии на другую дату и время, возврат билетов производится до изначально установленной даты экскурсии.</w:t>
      </w:r>
    </w:p>
    <w:p w:rsidR="00B57B7A" w:rsidRPr="00D45121" w:rsidRDefault="00B57B7A" w:rsidP="009839F8">
      <w:pPr>
        <w:spacing w:after="0" w:line="240" w:lineRule="auto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</w:p>
    <w:p w:rsidR="00B57B7A" w:rsidRPr="00D45121" w:rsidRDefault="00B57B7A" w:rsidP="009839F8">
      <w:pPr>
        <w:spacing w:after="0" w:line="240" w:lineRule="auto"/>
        <w:ind w:left="1413" w:hanging="705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>9.</w:t>
      </w:r>
      <w:r w:rsidR="00347A69">
        <w:rPr>
          <w:rFonts w:ascii="Graphik LC" w:eastAsia="Times New Roman" w:hAnsi="Graphik LC" w:cs="Times New Roman"/>
          <w:sz w:val="24"/>
          <w:szCs w:val="24"/>
          <w:lang w:eastAsia="ru-RU"/>
        </w:rPr>
        <w:t>2</w:t>
      </w: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>.4</w:t>
      </w:r>
      <w:r w:rsidR="00306DB6"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 </w:t>
      </w:r>
      <w:r w:rsidR="00B37116"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ab/>
      </w: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Денежные средства за возвращенные билеты выплачиваются согласно ценам, указанным на билете и подлежат возврату </w:t>
      </w:r>
      <w:r w:rsidR="00B37116"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>тем же способом, которым был приобретен билет (наличные средства или выплата н</w:t>
      </w: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>а ту же карту, с помощью которой они были куплены в сроки и в порядке, установленными банком-эмитентом</w:t>
      </w:r>
      <w:r w:rsidR="00B37116"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>)</w:t>
      </w:r>
      <w:r w:rsidRPr="00D45121">
        <w:rPr>
          <w:rFonts w:ascii="Graphik LC" w:eastAsia="Times New Roman" w:hAnsi="Graphik LC" w:cs="Times New Roman"/>
          <w:sz w:val="24"/>
          <w:szCs w:val="24"/>
          <w:lang w:eastAsia="ru-RU"/>
        </w:rPr>
        <w:t>.</w:t>
      </w:r>
    </w:p>
    <w:p w:rsidR="00306DB6" w:rsidRPr="00D45121" w:rsidRDefault="00306DB6" w:rsidP="009839F8">
      <w:pPr>
        <w:spacing w:after="0" w:line="240" w:lineRule="auto"/>
        <w:jc w:val="both"/>
        <w:rPr>
          <w:rFonts w:ascii="Graphik LC" w:eastAsia="Times New Roman" w:hAnsi="Graphik LC" w:cs="Times New Roman"/>
          <w:i/>
          <w:sz w:val="24"/>
          <w:szCs w:val="24"/>
          <w:lang w:eastAsia="ru-RU"/>
        </w:rPr>
      </w:pPr>
    </w:p>
    <w:p w:rsidR="00050CB1" w:rsidRPr="00D45121" w:rsidRDefault="00050CB1" w:rsidP="00983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0CB1" w:rsidRPr="00D45121" w:rsidSect="00B31B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oc L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raphik L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7B30"/>
    <w:multiLevelType w:val="multilevel"/>
    <w:tmpl w:val="8706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A3187"/>
    <w:multiLevelType w:val="multilevel"/>
    <w:tmpl w:val="78141F42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>
    <w:nsid w:val="15936017"/>
    <w:multiLevelType w:val="multilevel"/>
    <w:tmpl w:val="21FC08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1AAA2960"/>
    <w:multiLevelType w:val="multilevel"/>
    <w:tmpl w:val="F4167BA4"/>
    <w:lvl w:ilvl="0">
      <w:start w:val="6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2F0C25A4"/>
    <w:multiLevelType w:val="multilevel"/>
    <w:tmpl w:val="909AF58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349036F2"/>
    <w:multiLevelType w:val="multilevel"/>
    <w:tmpl w:val="59A8177E"/>
    <w:lvl w:ilvl="0">
      <w:start w:val="6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57C217A"/>
    <w:multiLevelType w:val="multilevel"/>
    <w:tmpl w:val="F7B6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8901BB"/>
    <w:multiLevelType w:val="hybridMultilevel"/>
    <w:tmpl w:val="010A5A6A"/>
    <w:lvl w:ilvl="0" w:tplc="1262B26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9206CB"/>
    <w:multiLevelType w:val="hybridMultilevel"/>
    <w:tmpl w:val="B0846E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22BDD"/>
    <w:multiLevelType w:val="multilevel"/>
    <w:tmpl w:val="E8F0BF34"/>
    <w:lvl w:ilvl="0">
      <w:start w:val="6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84A02FD"/>
    <w:multiLevelType w:val="multilevel"/>
    <w:tmpl w:val="97701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239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1">
    <w:nsid w:val="4B151AEB"/>
    <w:multiLevelType w:val="hybridMultilevel"/>
    <w:tmpl w:val="B0A4F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535E0F"/>
    <w:multiLevelType w:val="multilevel"/>
    <w:tmpl w:val="5C7EADE2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FB70BDB"/>
    <w:multiLevelType w:val="hybridMultilevel"/>
    <w:tmpl w:val="F546FF42"/>
    <w:lvl w:ilvl="0" w:tplc="4852F6F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2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  <w:num w:numId="11">
    <w:abstractNumId w:val="1"/>
  </w:num>
  <w:num w:numId="12">
    <w:abstractNumId w:val="4"/>
  </w:num>
  <w:num w:numId="13">
    <w:abstractNumId w:val="8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57B7A"/>
    <w:rsid w:val="000010A7"/>
    <w:rsid w:val="00003B90"/>
    <w:rsid w:val="000138F1"/>
    <w:rsid w:val="000139F1"/>
    <w:rsid w:val="00045507"/>
    <w:rsid w:val="00050CB1"/>
    <w:rsid w:val="000621E8"/>
    <w:rsid w:val="00067A64"/>
    <w:rsid w:val="00070FE2"/>
    <w:rsid w:val="000B2377"/>
    <w:rsid w:val="000B47DA"/>
    <w:rsid w:val="000D5ECD"/>
    <w:rsid w:val="000F5A49"/>
    <w:rsid w:val="001566D1"/>
    <w:rsid w:val="0017204F"/>
    <w:rsid w:val="0018724C"/>
    <w:rsid w:val="001A4B5C"/>
    <w:rsid w:val="001B3C5A"/>
    <w:rsid w:val="001E086D"/>
    <w:rsid w:val="001F163F"/>
    <w:rsid w:val="0021336C"/>
    <w:rsid w:val="00250B34"/>
    <w:rsid w:val="0026156C"/>
    <w:rsid w:val="00261790"/>
    <w:rsid w:val="002C010F"/>
    <w:rsid w:val="0030268B"/>
    <w:rsid w:val="00306DB6"/>
    <w:rsid w:val="00311790"/>
    <w:rsid w:val="0032139C"/>
    <w:rsid w:val="00347A69"/>
    <w:rsid w:val="00384919"/>
    <w:rsid w:val="00430F18"/>
    <w:rsid w:val="00440BF4"/>
    <w:rsid w:val="004727D2"/>
    <w:rsid w:val="00482191"/>
    <w:rsid w:val="004B53D7"/>
    <w:rsid w:val="004C530D"/>
    <w:rsid w:val="005553EA"/>
    <w:rsid w:val="005631E6"/>
    <w:rsid w:val="005B4000"/>
    <w:rsid w:val="005F2D66"/>
    <w:rsid w:val="00600BF5"/>
    <w:rsid w:val="00612CA0"/>
    <w:rsid w:val="00650BAB"/>
    <w:rsid w:val="006815F8"/>
    <w:rsid w:val="00683435"/>
    <w:rsid w:val="006A4D17"/>
    <w:rsid w:val="006A4FC1"/>
    <w:rsid w:val="006B1D7E"/>
    <w:rsid w:val="00701CCD"/>
    <w:rsid w:val="00714AF6"/>
    <w:rsid w:val="00725F3B"/>
    <w:rsid w:val="00732967"/>
    <w:rsid w:val="00753A9A"/>
    <w:rsid w:val="0077574C"/>
    <w:rsid w:val="0077649D"/>
    <w:rsid w:val="00781ACD"/>
    <w:rsid w:val="007951AD"/>
    <w:rsid w:val="007C5FCC"/>
    <w:rsid w:val="008279FB"/>
    <w:rsid w:val="00871D6C"/>
    <w:rsid w:val="008D56DF"/>
    <w:rsid w:val="008D678E"/>
    <w:rsid w:val="008E6A99"/>
    <w:rsid w:val="00971613"/>
    <w:rsid w:val="009839F8"/>
    <w:rsid w:val="009907F0"/>
    <w:rsid w:val="009D40CB"/>
    <w:rsid w:val="009E32BF"/>
    <w:rsid w:val="00A174C7"/>
    <w:rsid w:val="00A71A5D"/>
    <w:rsid w:val="00A8658E"/>
    <w:rsid w:val="00AA0200"/>
    <w:rsid w:val="00AA405E"/>
    <w:rsid w:val="00AC3B7A"/>
    <w:rsid w:val="00AC50BE"/>
    <w:rsid w:val="00AE0C45"/>
    <w:rsid w:val="00B06B48"/>
    <w:rsid w:val="00B2070F"/>
    <w:rsid w:val="00B31B0E"/>
    <w:rsid w:val="00B342FE"/>
    <w:rsid w:val="00B37116"/>
    <w:rsid w:val="00B51BF4"/>
    <w:rsid w:val="00B57B7A"/>
    <w:rsid w:val="00B6388A"/>
    <w:rsid w:val="00B83345"/>
    <w:rsid w:val="00B92FA1"/>
    <w:rsid w:val="00BA1B58"/>
    <w:rsid w:val="00BB7EBC"/>
    <w:rsid w:val="00BF37C0"/>
    <w:rsid w:val="00C238ED"/>
    <w:rsid w:val="00C43330"/>
    <w:rsid w:val="00C63C55"/>
    <w:rsid w:val="00C66559"/>
    <w:rsid w:val="00CC5A8E"/>
    <w:rsid w:val="00CD548F"/>
    <w:rsid w:val="00CE1360"/>
    <w:rsid w:val="00CE39CF"/>
    <w:rsid w:val="00D0089A"/>
    <w:rsid w:val="00D161D9"/>
    <w:rsid w:val="00D45121"/>
    <w:rsid w:val="00D45800"/>
    <w:rsid w:val="00DB7E6D"/>
    <w:rsid w:val="00DE6AA8"/>
    <w:rsid w:val="00DF349C"/>
    <w:rsid w:val="00DF727A"/>
    <w:rsid w:val="00E477DB"/>
    <w:rsid w:val="00EC1C5B"/>
    <w:rsid w:val="00EE2B77"/>
    <w:rsid w:val="00EF697A"/>
    <w:rsid w:val="00F04503"/>
    <w:rsid w:val="00F06957"/>
    <w:rsid w:val="00F07B77"/>
    <w:rsid w:val="00F17234"/>
    <w:rsid w:val="00F43F30"/>
    <w:rsid w:val="00F70BA1"/>
    <w:rsid w:val="00F91B9A"/>
    <w:rsid w:val="00FA3897"/>
    <w:rsid w:val="00FD3D24"/>
    <w:rsid w:val="00FD634C"/>
    <w:rsid w:val="00FE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B1"/>
  </w:style>
  <w:style w:type="paragraph" w:styleId="1">
    <w:name w:val="heading 1"/>
    <w:basedOn w:val="a"/>
    <w:next w:val="a"/>
    <w:link w:val="10"/>
    <w:uiPriority w:val="9"/>
    <w:qFormat/>
    <w:rsid w:val="00F43F30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57B7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43F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F43F3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43F30"/>
    <w:pPr>
      <w:spacing w:before="62" w:after="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styleId="a7">
    <w:name w:val="Strong"/>
    <w:basedOn w:val="a0"/>
    <w:uiPriority w:val="22"/>
    <w:qFormat/>
    <w:rsid w:val="00F91B9A"/>
    <w:rPr>
      <w:b/>
      <w:bCs/>
    </w:rPr>
  </w:style>
  <w:style w:type="paragraph" w:customStyle="1" w:styleId="dt-p">
    <w:name w:val="dt-p"/>
    <w:basedOn w:val="a"/>
    <w:rsid w:val="0025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4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5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0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9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7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CCCCCC"/>
                                    <w:right w:val="none" w:sz="0" w:space="0" w:color="auto"/>
                                  </w:divBdr>
                                  <w:divsChild>
                                    <w:div w:id="3408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20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84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01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633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29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499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23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02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92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74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58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048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79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724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09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011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05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8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03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73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594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0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050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1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346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763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92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241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529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8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392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13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48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992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276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3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163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12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81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94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218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0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125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3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532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221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387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79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359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73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718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1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352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6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558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16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832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08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269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91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30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75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06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56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0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30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047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92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283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18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880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3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25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87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214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4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600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79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85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183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71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645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05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031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23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306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29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306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0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81322">
          <w:marLeft w:val="0"/>
          <w:marRight w:val="0"/>
          <w:marTop w:val="0"/>
          <w:marBottom w:val="0"/>
          <w:divBdr>
            <w:top w:val="single" w:sz="4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9784">
                  <w:marLeft w:val="0"/>
                  <w:marRight w:val="0"/>
                  <w:marTop w:val="0"/>
                  <w:marBottom w:val="0"/>
                  <w:divBdr>
                    <w:top w:val="single" w:sz="4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0" w:color="000000"/>
                      </w:divBdr>
                      <w:divsChild>
                        <w:div w:id="72083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74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84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12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29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46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1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60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2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213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5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em@northdram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9D942-6F59-4B52-AD0A-338BC9C2C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14</Pages>
  <Words>5645</Words>
  <Characters>32179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urist2</dc:creator>
  <cp:keywords/>
  <dc:description/>
  <cp:lastModifiedBy>urist2</cp:lastModifiedBy>
  <cp:revision>70</cp:revision>
  <dcterms:created xsi:type="dcterms:W3CDTF">2024-05-24T03:48:00Z</dcterms:created>
  <dcterms:modified xsi:type="dcterms:W3CDTF">2026-03-25T07:46:00Z</dcterms:modified>
</cp:coreProperties>
</file>